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HG丸ｺﾞｼｯｸM-PRO" w:hAnsi="HG丸ｺﾞｼｯｸM-PRO" w:eastAsia="HG丸ｺﾞｼｯｸM-PRO"/>
        </w:rPr>
      </w:pPr>
      <w:r>
        <w:rPr>
          <w:rFonts w:hint="eastAsia" w:ascii="HG丸ｺﾞｼｯｸM-PRO" w:hAnsi="HG丸ｺﾞｼｯｸM-PRO" w:eastAsia="HG丸ｺﾞｼｯｸM-PRO"/>
        </w:rPr>
        <w:t>「現地調査班」の引継ぎ</w:t>
      </w:r>
    </w:p>
    <w:p>
      <w:pPr>
        <w:jc w:val="center"/>
        <w:rPr>
          <w:rFonts w:hint="eastAsia" w:ascii="HG丸ｺﾞｼｯｸM-PRO" w:hAnsi="HG丸ｺﾞｼｯｸM-PRO" w:eastAsia="HG丸ｺﾞｼｯｸM-PRO"/>
        </w:rPr>
      </w:pPr>
    </w:p>
    <w:p>
      <w:pPr>
        <w:jc w:val="center"/>
        <w:rPr>
          <w:rFonts w:ascii="HG丸ｺﾞｼｯｸM-PRO" w:hAnsi="HG丸ｺﾞｼｯｸM-PRO" w:eastAsia="HG丸ｺﾞｼｯｸM-PRO"/>
        </w:rPr>
      </w:pPr>
      <w:r>
        <w:rPr>
          <w:rFonts w:hint="eastAsia" w:ascii="HG丸ｺﾞｼｯｸM-PRO" w:hAnsi="HG丸ｺﾞｼｯｸM-PRO" w:eastAsia="HG丸ｺﾞｼｯｸM-PRO"/>
        </w:rPr>
        <w:t>作成：令和６年２月１２日（月）5クール作成、２月２０日（火）６クール加筆追記</w:t>
      </w:r>
    </w:p>
    <w:p>
      <w:pPr>
        <w:jc w:val="right"/>
        <w:rPr>
          <w:rFonts w:ascii="HG丸ｺﾞｼｯｸM-PRO" w:hAnsi="HG丸ｺﾞｼｯｸM-PRO" w:eastAsia="HG丸ｺﾞｼｯｸM-PRO"/>
        </w:rPr>
      </w:pPr>
      <w:r>
        <w:rPr>
          <w:rFonts w:hint="eastAsia" w:ascii="HG丸ｺﾞｼｯｸM-PRO" w:hAnsi="HG丸ｺﾞｼｯｸM-PRO" w:eastAsia="HG丸ｺﾞｼｯｸM-PRO"/>
        </w:rPr>
        <w:t>2月25日（日）8クール加筆追記、3月1日（金）９クール加筆修正</w:t>
      </w:r>
    </w:p>
    <w:p>
      <w:pPr>
        <w:jc w:val="right"/>
        <w:rPr>
          <w:rFonts w:ascii="HG丸ｺﾞｼｯｸM-PRO" w:hAnsi="HG丸ｺﾞｼｯｸM-PRO" w:eastAsia="HG丸ｺﾞｼｯｸM-PRO"/>
        </w:rPr>
      </w:pPr>
      <w:r>
        <w:rPr>
          <w:rFonts w:hint="eastAsia" w:ascii="HG丸ｺﾞｼｯｸM-PRO" w:hAnsi="HG丸ｺﾞｼｯｸM-PRO" w:eastAsia="HG丸ｺﾞｼｯｸM-PRO"/>
        </w:rPr>
        <w:t>3月5日（火）１０クール加筆修正、3月7日（木）11クール加筆修正</w:t>
      </w:r>
    </w:p>
    <w:p>
      <w:pPr>
        <w:wordWrap w:val="0"/>
        <w:jc w:val="right"/>
        <w:rPr>
          <w:rFonts w:ascii="HG丸ｺﾞｼｯｸM-PRO" w:hAnsi="HG丸ｺﾞｼｯｸM-PRO" w:eastAsia="HG丸ｺﾞｼｯｸM-PRO"/>
        </w:rPr>
      </w:pPr>
      <w:r>
        <w:rPr>
          <w:rFonts w:hint="eastAsia" w:ascii="HG丸ｺﾞｼｯｸM-PRO" w:hAnsi="HG丸ｺﾞｼｯｸM-PRO" w:eastAsia="HG丸ｺﾞｼｯｸM-PRO"/>
        </w:rPr>
        <w:t>　３月１２日（火）１２クール加筆修正、３月１５日（金）13クール加筆修正</w:t>
      </w:r>
    </w:p>
    <w:p>
      <w:pPr>
        <w:jc w:val="right"/>
        <w:rPr>
          <w:rFonts w:ascii="HG丸ｺﾞｼｯｸM-PRO" w:hAnsi="HG丸ｺﾞｼｯｸM-PRO" w:eastAsia="HG丸ｺﾞｼｯｸM-PRO"/>
          <w:u w:val="none"/>
        </w:rPr>
      </w:pPr>
      <w:r>
        <w:rPr>
          <w:rFonts w:hint="eastAsia" w:ascii="HG丸ｺﾞｼｯｸM-PRO" w:hAnsi="HG丸ｺﾞｼｯｸM-PRO" w:eastAsia="HG丸ｺﾞｼｯｸM-PRO"/>
        </w:rPr>
        <w:t>3月20日（水）１４クール加筆修正、</w:t>
      </w:r>
      <w:r>
        <w:rPr>
          <w:rFonts w:hint="eastAsia" w:ascii="HG丸ｺﾞｼｯｸM-PRO" w:hAnsi="HG丸ｺﾞｼｯｸM-PRO" w:eastAsia="HG丸ｺﾞｼｯｸM-PRO"/>
          <w:u w:val="none"/>
        </w:rPr>
        <w:t>3月２４日（日）１５クール加筆修正</w:t>
      </w:r>
    </w:p>
    <w:p>
      <w:pPr>
        <w:keepNext w:val="0"/>
        <w:keepLines w:val="0"/>
        <w:pageBreakBefore w:val="0"/>
        <w:widowControl w:val="0"/>
        <w:kinsoku/>
        <w:wordWrap/>
        <w:overflowPunct/>
        <w:topLinePunct w:val="0"/>
        <w:autoSpaceDE/>
        <w:autoSpaceDN/>
        <w:bidi w:val="0"/>
        <w:adjustRightInd/>
        <w:snapToGrid/>
        <w:ind w:right="0" w:firstLine="1785" w:firstLineChars="850"/>
        <w:textAlignment w:val="auto"/>
        <w:rPr>
          <w:rFonts w:hint="eastAsia" w:ascii="HG丸ｺﾞｼｯｸM-PRO" w:hAnsi="HG丸ｺﾞｼｯｸM-PRO" w:eastAsia="HG丸ｺﾞｼｯｸM-PRO"/>
          <w:u w:val="none"/>
        </w:rPr>
      </w:pPr>
      <w:r>
        <w:rPr>
          <w:rFonts w:hint="eastAsia" w:ascii="HG丸ｺﾞｼｯｸM-PRO" w:hAnsi="HG丸ｺﾞｼｯｸM-PRO" w:eastAsia="HG丸ｺﾞｼｯｸM-PRO"/>
          <w:u w:val="none"/>
        </w:rPr>
        <w:t>3月２７日（水）16クール加筆修正、４月１日（月）１７クール加筆修正</w:t>
      </w:r>
    </w:p>
    <w:p>
      <w:pPr>
        <w:keepNext w:val="0"/>
        <w:keepLines w:val="0"/>
        <w:pageBreakBefore w:val="0"/>
        <w:widowControl w:val="0"/>
        <w:kinsoku/>
        <w:wordWrap/>
        <w:overflowPunct/>
        <w:topLinePunct w:val="0"/>
        <w:autoSpaceDE/>
        <w:autoSpaceDN/>
        <w:bidi w:val="0"/>
        <w:adjustRightInd/>
        <w:snapToGrid/>
        <w:ind w:right="0" w:firstLine="1785" w:firstLineChars="850"/>
        <w:textAlignment w:val="auto"/>
        <w:rPr>
          <w:rFonts w:hint="default" w:ascii="HG丸ｺﾞｼｯｸM-PRO" w:hAnsi="HG丸ｺﾞｼｯｸM-PRO" w:eastAsia="HG丸ｺﾞｼｯｸM-PRO"/>
          <w:u w:val="single"/>
          <w:lang w:val="en-US" w:eastAsia="ja-JP"/>
        </w:rPr>
      </w:pPr>
      <w:r>
        <w:rPr>
          <w:rFonts w:hint="eastAsia" w:ascii="HG丸ｺﾞｼｯｸM-PRO" w:hAnsi="HG丸ｺﾞｼｯｸM-PRO" w:eastAsia="HG丸ｺﾞｼｯｸM-PRO"/>
          <w:u w:val="single"/>
          <w:lang w:val="en-US" w:eastAsia="ja-JP"/>
        </w:rPr>
        <w:t>4月４日（木）18クール加筆修正</w:t>
      </w:r>
    </w:p>
    <w:p>
      <w:pPr>
        <w:jc w:val="left"/>
        <w:rPr>
          <w:rFonts w:ascii="HG丸ｺﾞｼｯｸM-PRO" w:hAnsi="HG丸ｺﾞｼｯｸM-PRO" w:eastAsia="HG丸ｺﾞｼｯｸM-PRO"/>
        </w:rPr>
      </w:pPr>
    </w:p>
    <w:p>
      <w:pPr>
        <w:jc w:val="left"/>
        <w:rPr>
          <w:rFonts w:hint="eastAsia" w:ascii="HG丸ｺﾞｼｯｸM-PRO" w:hAnsi="HG丸ｺﾞｼｯｸM-PRO" w:eastAsia="HG丸ｺﾞｼｯｸM-PRO"/>
        </w:rPr>
      </w:pPr>
    </w:p>
    <w:p>
      <w:pPr>
        <w:rPr>
          <w:rFonts w:ascii="HG丸ｺﾞｼｯｸM-PRO" w:hAnsi="HG丸ｺﾞｼｯｸM-PRO" w:eastAsia="HG丸ｺﾞｼｯｸM-PRO"/>
        </w:rPr>
      </w:pPr>
      <w:r>
        <w:rPr>
          <w:rFonts w:hint="eastAsia" w:ascii="HG丸ｺﾞｼｯｸM-PRO" w:hAnsi="HG丸ｺﾞｼｯｸM-PRO" w:eastAsia="HG丸ｺﾞｼｯｸM-PRO"/>
        </w:rPr>
        <w:t>〔役割〕</w:t>
      </w:r>
    </w:p>
    <w:p>
      <w:pPr>
        <w:rPr>
          <w:rFonts w:ascii="HG丸ｺﾞｼｯｸM-PRO" w:hAnsi="HG丸ｺﾞｼｯｸM-PRO" w:eastAsia="HG丸ｺﾞｼｯｸM-PRO"/>
        </w:rPr>
      </w:pPr>
      <w:r>
        <w:rPr>
          <w:rFonts w:hint="eastAsia" w:ascii="HG丸ｺﾞｼｯｸM-PRO" w:hAnsi="HG丸ｺﾞｼｯｸM-PRO" w:eastAsia="HG丸ｺﾞｼｯｸM-PRO"/>
        </w:rPr>
        <w:t>　受付済のニーズに対し、『被災者の希望や思いの把握』とボランティアが活動に入るために必要な『事前調査』を行うと同時に、活動マッチングに必要な『情報の収集』を行い、ボランティア活動が安全かつ的確に実施できるよう、現地への調査を行う。</w:t>
      </w:r>
    </w:p>
    <w:p>
      <w:pPr>
        <w:rPr>
          <w:rFonts w:ascii="HG丸ｺﾞｼｯｸM-PRO" w:hAnsi="HG丸ｺﾞｼｯｸM-PRO" w:eastAsia="HG丸ｺﾞｼｯｸM-PRO"/>
        </w:rPr>
      </w:pPr>
    </w:p>
    <w:p>
      <w:pPr>
        <w:rPr>
          <w:rFonts w:ascii="HG丸ｺﾞｼｯｸM-PRO" w:hAnsi="HG丸ｺﾞｼｯｸM-PRO" w:eastAsia="HG丸ｺﾞｼｯｸM-PRO"/>
        </w:rPr>
      </w:pPr>
      <w:r>
        <w:rPr>
          <w:rFonts w:hint="eastAsia" w:ascii="HG丸ｺﾞｼｯｸM-PRO" w:hAnsi="HG丸ｺﾞｼｯｸM-PRO" w:eastAsia="HG丸ｺﾞｼｯｸM-PRO"/>
        </w:rPr>
        <w:t>〔ミッション〕</w:t>
      </w:r>
    </w:p>
    <w:p>
      <w:pPr>
        <w:ind w:left="420" w:leftChars="100" w:hanging="210" w:hangingChars="100"/>
        <w:rPr>
          <w:rFonts w:ascii="HG丸ｺﾞｼｯｸM-PRO" w:hAnsi="HG丸ｺﾞｼｯｸM-PRO" w:eastAsia="HG丸ｺﾞｼｯｸM-PRO"/>
        </w:rPr>
      </w:pPr>
      <w:r>
        <w:rPr>
          <w:rFonts w:hint="eastAsia" w:ascii="HG丸ｺﾞｼｯｸM-PRO" w:hAnsi="HG丸ｺﾞｼｯｸM-PRO" w:eastAsia="HG丸ｺﾞｼｯｸM-PRO"/>
        </w:rPr>
        <w:t>１）県</w:t>
      </w:r>
      <w:r>
        <w:rPr>
          <w:rFonts w:ascii="HG丸ｺﾞｼｯｸM-PRO" w:hAnsi="HG丸ｺﾞｼｯｸM-PRO" w:eastAsia="HG丸ｺﾞｼｯｸM-PRO"/>
        </w:rPr>
        <w:t>VC</w:t>
      </w:r>
      <w:r>
        <w:rPr>
          <w:rFonts w:hint="eastAsia" w:ascii="HG丸ｺﾞｼｯｸM-PRO" w:hAnsi="HG丸ｺﾞｼｯｸM-PRO" w:eastAsia="HG丸ｺﾞｼｯｸM-PRO"/>
        </w:rPr>
        <w:t>など現地調査班メンバーと連携しながらボランティアの希望に対し、より早く活動をマッチングできるよう、ニーズ受付から現地調査までの期間を短くする。</w:t>
      </w:r>
    </w:p>
    <w:p>
      <w:pPr>
        <w:ind w:left="420" w:leftChars="100" w:hanging="210" w:hangingChars="100"/>
        <w:rPr>
          <w:rFonts w:ascii="HG丸ｺﾞｼｯｸM-PRO" w:hAnsi="HG丸ｺﾞｼｯｸM-PRO" w:eastAsia="HG丸ｺﾞｼｯｸM-PRO"/>
        </w:rPr>
      </w:pPr>
      <w:r>
        <w:rPr>
          <w:rFonts w:hint="eastAsia" w:ascii="HG丸ｺﾞｼｯｸM-PRO" w:hAnsi="HG丸ｺﾞｼｯｸM-PRO" w:eastAsia="HG丸ｺﾞｼｯｸM-PRO"/>
        </w:rPr>
        <w:t>２）ボランティアへのマッチングの不一致を防ぐため、マッチング時に必要な情報把握を丁寧に行う。</w:t>
      </w:r>
    </w:p>
    <w:p>
      <w:pPr>
        <w:ind w:left="420" w:leftChars="100" w:hanging="210" w:hangingChars="100"/>
        <w:rPr>
          <w:rFonts w:ascii="HG丸ｺﾞｼｯｸM-PRO" w:hAnsi="HG丸ｺﾞｼｯｸM-PRO" w:eastAsia="HG丸ｺﾞｼｯｸM-PRO"/>
        </w:rPr>
      </w:pPr>
      <w:r>
        <w:rPr>
          <w:rFonts w:hint="eastAsia" w:ascii="HG丸ｺﾞｼｯｸM-PRO" w:hAnsi="HG丸ｺﾞｼｯｸM-PRO" w:eastAsia="HG丸ｺﾞｼｯｸM-PRO"/>
        </w:rPr>
        <w:t>３）1階事務所スタッフとの関係性をつくり、情報共有や連携協力を行うためのコーディネートを心がける。</w:t>
      </w:r>
    </w:p>
    <w:p>
      <w:pPr>
        <w:ind w:left="420" w:leftChars="100" w:hanging="210" w:hangingChars="100"/>
        <w:rPr>
          <w:rFonts w:ascii="HG丸ｺﾞｼｯｸM-PRO" w:hAnsi="HG丸ｺﾞｼｯｸM-PRO" w:eastAsia="HG丸ｺﾞｼｯｸM-PRO"/>
        </w:rPr>
      </w:pPr>
      <w:r>
        <w:rPr>
          <w:rFonts w:hint="eastAsia" w:ascii="HG丸ｺﾞｼｯｸM-PRO" w:hAnsi="HG丸ｺﾞｼｯｸM-PRO" w:eastAsia="HG丸ｺﾞｼｯｸM-PRO"/>
        </w:rPr>
        <w:t>４）ボランティアの受入人数が大幅に増加した</w:t>
      </w:r>
      <w:r>
        <w:rPr>
          <w:rFonts w:hint="eastAsia" w:ascii="HG丸ｺﾞｼｯｸM-PRO" w:hAnsi="HG丸ｺﾞｼｯｸM-PRO" w:eastAsia="HG丸ｺﾞｼｯｸM-PRO"/>
          <w:lang w:eastAsia="ja-JP"/>
        </w:rPr>
        <w:t>ため</w:t>
      </w:r>
      <w:r>
        <w:rPr>
          <w:rFonts w:hint="eastAsia" w:ascii="HG丸ｺﾞｼｯｸM-PRO" w:hAnsi="HG丸ｺﾞｼｯｸM-PRO" w:eastAsia="HG丸ｺﾞｼｯｸM-PRO"/>
        </w:rPr>
        <w:t>、現地調査数を増や</w:t>
      </w:r>
      <w:r>
        <w:rPr>
          <w:rFonts w:hint="eastAsia" w:ascii="HG丸ｺﾞｼｯｸM-PRO" w:hAnsi="HG丸ｺﾞｼｯｸM-PRO" w:eastAsia="HG丸ｺﾞｼｯｸM-PRO"/>
          <w:lang w:eastAsia="ja-JP"/>
        </w:rPr>
        <w:t>すことで</w:t>
      </w:r>
      <w:r>
        <w:rPr>
          <w:rFonts w:hint="eastAsia" w:ascii="HG丸ｺﾞｼｯｸM-PRO" w:hAnsi="HG丸ｺﾞｼｯｸM-PRO" w:eastAsia="HG丸ｺﾞｼｯｸM-PRO"/>
        </w:rPr>
        <w:t>、</w:t>
      </w:r>
      <w:r>
        <w:rPr>
          <w:rFonts w:hint="eastAsia" w:ascii="HG丸ｺﾞｼｯｸM-PRO" w:hAnsi="HG丸ｺﾞｼｯｸM-PRO" w:eastAsia="HG丸ｺﾞｼｯｸM-PRO"/>
          <w:lang w:eastAsia="ja-JP"/>
        </w:rPr>
        <w:t>ボランティアとの</w:t>
      </w:r>
      <w:r>
        <w:rPr>
          <w:rFonts w:hint="eastAsia" w:ascii="HG丸ｺﾞｼｯｸM-PRO" w:hAnsi="HG丸ｺﾞｼｯｸM-PRO" w:eastAsia="HG丸ｺﾞｼｯｸM-PRO"/>
        </w:rPr>
        <w:t>マッチング</w:t>
      </w:r>
      <w:r>
        <w:rPr>
          <w:rFonts w:hint="eastAsia" w:ascii="HG丸ｺﾞｼｯｸM-PRO" w:hAnsi="HG丸ｺﾞｼｯｸM-PRO" w:eastAsia="HG丸ｺﾞｼｯｸM-PRO"/>
          <w:lang w:eastAsia="ja-JP"/>
        </w:rPr>
        <w:t>へどんどん繋げる</w:t>
      </w:r>
      <w:r>
        <w:rPr>
          <w:rFonts w:hint="eastAsia" w:ascii="HG丸ｺﾞｼｯｸM-PRO" w:hAnsi="HG丸ｺﾞｼｯｸM-PRO" w:eastAsia="HG丸ｺﾞｼｯｸM-PRO"/>
        </w:rPr>
        <w:t>。</w:t>
      </w:r>
    </w:p>
    <w:p>
      <w:pPr>
        <w:ind w:left="420" w:leftChars="100" w:hanging="210" w:hangingChars="100"/>
        <w:rPr>
          <w:rFonts w:ascii="HG丸ｺﾞｼｯｸM-PRO" w:hAnsi="HG丸ｺﾞｼｯｸM-PRO" w:eastAsia="HG丸ｺﾞｼｯｸM-PRO"/>
        </w:rPr>
      </w:pPr>
    </w:p>
    <w:p>
      <w:pPr>
        <w:rPr>
          <w:rFonts w:ascii="HG丸ｺﾞｼｯｸM-PRO" w:hAnsi="HG丸ｺﾞｼｯｸM-PRO" w:eastAsia="HG丸ｺﾞｼｯｸM-PRO"/>
        </w:rPr>
      </w:pPr>
      <w:r>
        <w:rPr>
          <w:rFonts w:hint="eastAsia" w:ascii="HG丸ｺﾞｼｯｸM-PRO" w:hAnsi="HG丸ｺﾞｼｯｸM-PRO" w:eastAsia="HG丸ｺﾞｼｯｸM-PRO"/>
        </w:rPr>
        <w:t>〔主に連携する人〕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2835"/>
        <w:gridCol w:w="3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restart"/>
          </w:tcPr>
          <w:p>
            <w:pPr>
              <w:rPr>
                <w:rFonts w:ascii="HG丸ｺﾞｼｯｸM-PRO" w:hAnsi="HG丸ｺﾞｼｯｸM-PRO" w:eastAsia="HG丸ｺﾞｼｯｸM-PRO"/>
              </w:rPr>
            </w:pPr>
            <w:r>
              <w:rPr>
                <w:rFonts w:hint="eastAsia" w:ascii="HG丸ｺﾞｼｯｸM-PRO" w:hAnsi="HG丸ｺﾞｼｯｸM-PRO" w:eastAsia="HG丸ｺﾞｼｯｸM-PRO"/>
              </w:rPr>
              <w:t>石川県災害ボランティアコーディネーター</w:t>
            </w: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水野さん（男性）</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訪問件数、データ入力、現地調査班としての対応など、全体的に相談する方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tcPr>
          <w:p>
            <w:pPr>
              <w:rPr>
                <w:rFonts w:ascii="HG丸ｺﾞｼｯｸM-PRO" w:hAnsi="HG丸ｺﾞｼｯｸM-PRO" w:eastAsia="HG丸ｺﾞｼｯｸM-PRO"/>
              </w:rPr>
            </w:pP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津田さん（女性）</w:t>
            </w:r>
          </w:p>
          <w:p>
            <w:pPr>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w:t>
            </w:r>
            <w:r>
              <w:rPr>
                <w:rFonts w:hint="eastAsia" w:ascii="HG丸ｺﾞｼｯｸM-PRO" w:hAnsi="HG丸ｺﾞｼｯｸM-PRO" w:eastAsia="HG丸ｺﾞｼｯｸM-PRO"/>
                <w:lang w:val="en-US" w:eastAsia="ja-JP"/>
              </w:rPr>
              <w:t>18</w:t>
            </w:r>
            <w:r>
              <w:rPr>
                <w:rFonts w:hint="eastAsia" w:ascii="HG丸ｺﾞｼｯｸM-PRO" w:hAnsi="HG丸ｺﾞｼｯｸM-PRO" w:eastAsia="HG丸ｺﾞｼｯｸM-PRO"/>
              </w:rPr>
              <w:t>クールでは不在</w:t>
            </w:r>
            <w:r>
              <w:rPr>
                <w:rFonts w:hint="eastAsia" w:ascii="HG丸ｺﾞｼｯｸM-PRO" w:hAnsi="HG丸ｺﾞｼｯｸM-PRO" w:eastAsia="HG丸ｺﾞｼｯｸM-PRO"/>
                <w:lang w:eastAsia="ja-JP"/>
              </w:rPr>
              <w:t>？</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馬場さんへの引継ぎ役</w:t>
            </w:r>
          </w:p>
          <w:p>
            <w:pPr>
              <w:rPr>
                <w:rFonts w:ascii="HG丸ｺﾞｼｯｸM-PRO" w:hAnsi="HG丸ｺﾞｼｯｸM-PRO" w:eastAsia="HG丸ｺﾞｼｯｸM-PRO"/>
              </w:rPr>
            </w:pPr>
            <w:r>
              <w:rPr>
                <w:rFonts w:hint="eastAsia" w:ascii="HG丸ｺﾞｼｯｸM-PRO" w:hAnsi="HG丸ｺﾞｼｯｸM-PRO" w:eastAsia="HG丸ｺﾞｼｯｸM-PRO"/>
              </w:rPr>
              <w:t>水野さんと同じく相談する方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tcPr>
          <w:p>
            <w:pPr>
              <w:rPr>
                <w:rFonts w:ascii="HG丸ｺﾞｼｯｸM-PRO" w:hAnsi="HG丸ｺﾞｼｯｸM-PRO" w:eastAsia="HG丸ｺﾞｼｯｸM-PRO"/>
              </w:rPr>
            </w:pP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上記以外にシフトで数名</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日によって人数が違う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pPr>
              <w:rPr>
                <w:rFonts w:ascii="HG丸ｺﾞｼｯｸM-PRO" w:hAnsi="HG丸ｺﾞｼｯｸM-PRO" w:eastAsia="HG丸ｺﾞｼｯｸM-PRO"/>
              </w:rPr>
            </w:pPr>
            <w:r>
              <w:rPr>
                <w:rFonts w:hint="eastAsia" w:ascii="HG丸ｺﾞｼｯｸM-PRO" w:hAnsi="HG丸ｺﾞｼｯｸM-PRO" w:eastAsia="HG丸ｺﾞｼｯｸM-PRO"/>
              </w:rPr>
              <w:t>技術系ボランティア調整役</w:t>
            </w: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馬場さん</w:t>
            </w:r>
          </w:p>
          <w:p>
            <w:pPr>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w:t>
            </w:r>
            <w:r>
              <w:rPr>
                <w:rFonts w:hint="eastAsia" w:ascii="HG丸ｺﾞｼｯｸM-PRO" w:hAnsi="HG丸ｺﾞｼｯｸM-PRO" w:eastAsia="HG丸ｺﾞｼｯｸM-PRO"/>
                <w:lang w:val="en-US" w:eastAsia="ja-JP"/>
              </w:rPr>
              <w:t>18</w:t>
            </w:r>
            <w:r>
              <w:rPr>
                <w:rFonts w:hint="eastAsia" w:ascii="HG丸ｺﾞｼｯｸM-PRO" w:hAnsi="HG丸ｺﾞｼｯｸM-PRO" w:eastAsia="HG丸ｺﾞｼｯｸM-PRO"/>
              </w:rPr>
              <w:t>クールでは不在</w:t>
            </w:r>
            <w:r>
              <w:rPr>
                <w:rFonts w:hint="eastAsia" w:ascii="HG丸ｺﾞｼｯｸM-PRO" w:hAnsi="HG丸ｺﾞｼｯｸM-PRO" w:eastAsia="HG丸ｺﾞｼｯｸM-PRO"/>
                <w:lang w:eastAsia="ja-JP"/>
              </w:rPr>
              <w:t>？</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技術系ボラのコーディネート役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restart"/>
          </w:tcPr>
          <w:p>
            <w:pPr>
              <w:rPr>
                <w:rFonts w:ascii="HG丸ｺﾞｼｯｸM-PRO" w:hAnsi="HG丸ｺﾞｼｯｸM-PRO" w:eastAsia="HG丸ｺﾞｼｯｸM-PRO"/>
              </w:rPr>
            </w:pPr>
            <w:r>
              <w:rPr>
                <w:rFonts w:hint="eastAsia" w:ascii="HG丸ｺﾞｼｯｸM-PRO" w:hAnsi="HG丸ｺﾞｼｯｸM-PRO" w:eastAsia="HG丸ｺﾞｼｯｸM-PRO"/>
              </w:rPr>
              <w:t>七尾市社協</w:t>
            </w: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堀口事務局長、直総務課長、大森さん、谷口さん</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災害ＶＣとしての判断を要するときに相談</w:t>
            </w:r>
          </w:p>
          <w:p>
            <w:pPr>
              <w:ind w:left="420" w:hanging="420" w:hangingChars="200"/>
              <w:rPr>
                <w:rFonts w:ascii="HG丸ｺﾞｼｯｸM-PRO" w:hAnsi="HG丸ｺﾞｼｯｸM-PRO" w:eastAsia="HG丸ｺﾞｼｯｸM-PRO"/>
              </w:rPr>
            </w:pPr>
            <w:r>
              <w:rPr>
                <w:rFonts w:hint="eastAsia" w:ascii="HG丸ｺﾞｼｯｸM-PRO" w:hAnsi="HG丸ｺﾞｼｯｸM-PRO" w:eastAsia="HG丸ｺﾞｼｯｸM-PRO"/>
              </w:rPr>
              <w:t>例）ボランティアで対応すべき案件かどうか　　など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tcPr>
          <w:p>
            <w:pPr>
              <w:rPr>
                <w:rFonts w:ascii="HG丸ｺﾞｼｯｸM-PRO" w:hAnsi="HG丸ｺﾞｼｯｸM-PRO" w:eastAsia="HG丸ｺﾞｼｯｸM-PRO"/>
              </w:rPr>
            </w:pP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ボランティアニーズ電話受付班のみなさん（七尾市社協の職員が交代で担当）</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“現地調査終了後のキャンセル発生時”や“技術系ボラから一般ボラへの移行時”に処理を依頼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pPr>
              <w:rPr>
                <w:rFonts w:ascii="HG丸ｺﾞｼｯｸM-PRO" w:hAnsi="HG丸ｺﾞｼｯｸM-PRO" w:eastAsia="HG丸ｺﾞｼｯｸM-PRO"/>
              </w:rPr>
            </w:pPr>
            <w:r>
              <w:rPr>
                <w:rFonts w:hint="eastAsia" w:ascii="HG丸ｺﾞｼｯｸM-PRO" w:hAnsi="HG丸ｺﾞｼｯｸM-PRO" w:eastAsia="HG丸ｺﾞｼｯｸM-PRO"/>
              </w:rPr>
              <w:t>七尾市地域づくり支援課</w:t>
            </w:r>
          </w:p>
        </w:tc>
        <w:tc>
          <w:tcPr>
            <w:tcW w:w="2835" w:type="dxa"/>
          </w:tcPr>
          <w:p>
            <w:pPr>
              <w:rPr>
                <w:rFonts w:ascii="HG丸ｺﾞｼｯｸM-PRO" w:hAnsi="HG丸ｺﾞｼｯｸM-PRO" w:eastAsia="HG丸ｺﾞｼｯｸM-PRO"/>
              </w:rPr>
            </w:pPr>
            <w:r>
              <w:rPr>
                <w:rFonts w:hint="eastAsia" w:ascii="HG丸ｺﾞｼｯｸM-PRO" w:hAnsi="HG丸ｺﾞｼｯｸM-PRO" w:eastAsia="HG丸ｺﾞｼｯｸM-PRO"/>
              </w:rPr>
              <w:t>高木さん（課長補佐）</w:t>
            </w:r>
          </w:p>
        </w:tc>
        <w:tc>
          <w:tcPr>
            <w:tcW w:w="3395" w:type="dxa"/>
          </w:tcPr>
          <w:p>
            <w:pPr>
              <w:rPr>
                <w:rFonts w:ascii="HG丸ｺﾞｼｯｸM-PRO" w:hAnsi="HG丸ｺﾞｼｯｸM-PRO" w:eastAsia="HG丸ｺﾞｼｯｸM-PRO"/>
              </w:rPr>
            </w:pPr>
            <w:r>
              <w:rPr>
                <w:rFonts w:hint="eastAsia" w:ascii="HG丸ｺﾞｼｯｸM-PRO" w:hAnsi="HG丸ｺﾞｼｯｸM-PRO" w:eastAsia="HG丸ｺﾞｼｯｸM-PRO"/>
              </w:rPr>
              <w:t>市としての判断を要する時に相談</w:t>
            </w:r>
          </w:p>
          <w:p>
            <w:pPr>
              <w:ind w:left="420" w:hanging="420" w:hangingChars="200"/>
              <w:rPr>
                <w:rFonts w:ascii="HG丸ｺﾞｼｯｸM-PRO" w:hAnsi="HG丸ｺﾞｼｯｸM-PRO" w:eastAsia="HG丸ｺﾞｼｯｸM-PRO"/>
              </w:rPr>
            </w:pPr>
            <w:r>
              <w:rPr>
                <w:rFonts w:hint="eastAsia" w:ascii="HG丸ｺﾞｼｯｸM-PRO" w:hAnsi="HG丸ｺﾞｼｯｸM-PRO" w:eastAsia="HG丸ｺﾞｼｯｸM-PRO"/>
              </w:rPr>
              <w:t>例）被災ごみとして受入れしてよいか　　など</w:t>
            </w:r>
          </w:p>
        </w:tc>
      </w:tr>
    </w:tbl>
    <w:p>
      <w:pPr>
        <w:rPr>
          <w:rFonts w:ascii="HG丸ｺﾞｼｯｸM-PRO" w:hAnsi="HG丸ｺﾞｼｯｸM-PRO" w:eastAsia="HG丸ｺﾞｼｯｸM-PRO"/>
        </w:rPr>
      </w:pPr>
    </w:p>
    <w:p>
      <w:pPr>
        <w:rPr>
          <w:rFonts w:ascii="HG丸ｺﾞｼｯｸM-PRO" w:hAnsi="HG丸ｺﾞｼｯｸM-PRO" w:eastAsia="HG丸ｺﾞｼｯｸM-PRO"/>
        </w:rPr>
      </w:pPr>
      <w:r>
        <w:rPr>
          <w:rFonts w:hint="eastAsia" w:ascii="HG丸ｺﾞｼｯｸM-PRO" w:hAnsi="HG丸ｺﾞｼｯｸM-PRO" w:eastAsia="HG丸ｺﾞｼｯｸM-PRO"/>
        </w:rPr>
        <w:t>〔基本事項〕</w:t>
      </w:r>
    </w:p>
    <w:p>
      <w:pPr>
        <w:rPr>
          <w:rFonts w:ascii="HG丸ｺﾞｼｯｸM-PRO" w:hAnsi="HG丸ｺﾞｼｯｸM-PRO" w:eastAsia="HG丸ｺﾞｼｯｸM-PRO"/>
        </w:rPr>
      </w:pPr>
      <w:r>
        <w:rPr>
          <w:rFonts w:hint="eastAsia" w:ascii="HG丸ｺﾞｼｯｸM-PRO" w:hAnsi="HG丸ｺﾞｼｯｸM-PRO" w:eastAsia="HG丸ｺﾞｼｯｸM-PRO"/>
        </w:rPr>
        <w:t>　次の２つのニーズ区分がある</w:t>
      </w:r>
    </w:p>
    <w:p>
      <w:pPr>
        <w:pStyle w:val="10"/>
        <w:numPr>
          <w:ilvl w:val="0"/>
          <w:numId w:val="1"/>
        </w:numPr>
        <w:ind w:leftChars="0"/>
        <w:jc w:val="left"/>
        <w:rPr>
          <w:rFonts w:ascii="HG丸ｺﾞｼｯｸM-PRO" w:hAnsi="HG丸ｺﾞｼｯｸM-PRO" w:eastAsia="HG丸ｺﾞｼｯｸM-PRO"/>
        </w:rPr>
      </w:pPr>
      <w:r>
        <w:rPr>
          <w:rFonts w:hint="eastAsia" w:ascii="HG丸ｺﾞｼｯｸM-PRO" w:hAnsi="HG丸ｺﾞｼｯｸM-PRO" w:eastAsia="HG丸ｺﾞｼｯｸM-PRO"/>
        </w:rPr>
        <w:t>一般ニーズ・・・基本的には専門的な技術を要しない範囲の案件をさす。</w:t>
      </w:r>
    </w:p>
    <w:p>
      <w:pPr>
        <w:ind w:firstLine="630" w:firstLineChars="300"/>
        <w:jc w:val="left"/>
        <w:rPr>
          <w:rFonts w:ascii="HG丸ｺﾞｼｯｸM-PRO" w:hAnsi="HG丸ｺﾞｼｯｸM-PRO" w:eastAsia="HG丸ｺﾞｼｯｸM-PRO"/>
        </w:rPr>
      </w:pPr>
      <w:r>
        <w:rPr>
          <w:rFonts w:hint="eastAsia" w:ascii="HG丸ｺﾞｼｯｸM-PRO" w:hAnsi="HG丸ｺﾞｼｯｸM-PRO" w:eastAsia="HG丸ｺﾞｼｯｸM-PRO"/>
        </w:rPr>
        <w:t>（白の用紙で透明のクリアファイルにてとじ込み）</w:t>
      </w:r>
    </w:p>
    <w:p>
      <w:pPr>
        <w:pStyle w:val="10"/>
        <w:numPr>
          <w:ilvl w:val="0"/>
          <w:numId w:val="1"/>
        </w:numPr>
        <w:ind w:leftChars="0"/>
        <w:jc w:val="left"/>
        <w:rPr>
          <w:rFonts w:ascii="HG丸ｺﾞｼｯｸM-PRO" w:hAnsi="HG丸ｺﾞｼｯｸM-PRO" w:eastAsia="HG丸ｺﾞｼｯｸM-PRO"/>
        </w:rPr>
      </w:pPr>
      <w:r>
        <w:rPr>
          <w:rFonts w:hint="eastAsia" w:ascii="HG丸ｺﾞｼｯｸM-PRO" w:hAnsi="HG丸ｺﾞｼｯｸM-PRO" w:eastAsia="HG丸ｺﾞｼｯｸM-PRO"/>
        </w:rPr>
        <w:t>技術系ニーズ・・ブロックを壊す等の技術を要する案件をさす。</w:t>
      </w:r>
    </w:p>
    <w:p>
      <w:pPr>
        <w:ind w:firstLine="630" w:firstLineChars="300"/>
        <w:jc w:val="left"/>
        <w:rPr>
          <w:rFonts w:ascii="HG丸ｺﾞｼｯｸM-PRO" w:hAnsi="HG丸ｺﾞｼｯｸM-PRO" w:eastAsia="HG丸ｺﾞｼｯｸM-PRO"/>
        </w:rPr>
      </w:pPr>
      <w:r>
        <w:rPr>
          <w:rFonts w:hint="eastAsia" w:ascii="HG丸ｺﾞｼｯｸM-PRO" w:hAnsi="HG丸ｺﾞｼｯｸM-PRO" w:eastAsia="HG丸ｺﾞｼｯｸM-PRO"/>
        </w:rPr>
        <w:t>（青の用紙で青透明のクリアファイルにてとじ込み）</w:t>
      </w:r>
    </w:p>
    <w:p>
      <w:pPr>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〔一日の流れ〕</w:t>
      </w:r>
    </w:p>
    <w:p>
      <w:pPr>
        <w:rPr>
          <w:rFonts w:ascii="HG丸ｺﾞｼｯｸM-PRO" w:hAnsi="HG丸ｺﾞｼｯｸM-PRO" w:eastAsia="HG丸ｺﾞｼｯｸM-PRO"/>
        </w:rPr>
      </w:pPr>
      <w:r>
        <w:rPr>
          <w:rFonts w:hint="eastAsia" w:ascii="HG丸ｺﾞｼｯｸM-PRO" w:hAnsi="HG丸ｺﾞｼｯｸM-PRO" w:eastAsia="HG丸ｺﾞｼｯｸM-PRO"/>
        </w:rPr>
        <w:t>●８：１５　現地調査班　ミーティング</w:t>
      </w:r>
    </w:p>
    <w:p>
      <w:pPr>
        <w:ind w:left="420" w:leftChars="200"/>
        <w:jc w:val="left"/>
        <w:rPr>
          <w:rFonts w:ascii="HG丸ｺﾞｼｯｸM-PRO" w:hAnsi="HG丸ｺﾞｼｯｸM-PRO" w:eastAsia="HG丸ｺﾞｼｯｸM-PRO"/>
        </w:rPr>
      </w:pPr>
      <w:r>
        <w:rPr>
          <w:rFonts w:hint="eastAsia" w:ascii="HG丸ｺﾞｼｯｸM-PRO" w:hAnsi="HG丸ｺﾞｼｯｸM-PRO" w:eastAsia="HG丸ｺﾞｼｯｸM-PRO"/>
          <w:lang w:eastAsia="ja-JP"/>
        </w:rPr>
        <w:t>コーディネーターのお二人</w:t>
      </w:r>
      <w:r>
        <w:rPr>
          <w:rFonts w:hint="eastAsia" w:ascii="HG丸ｺﾞｼｯｸM-PRO" w:hAnsi="HG丸ｺﾞｼｯｸM-PRO" w:eastAsia="HG丸ｺﾞｼｯｸM-PRO"/>
        </w:rPr>
        <w:t>（一般</w:t>
      </w:r>
      <w:r>
        <w:rPr>
          <w:rFonts w:hint="eastAsia" w:ascii="HG丸ｺﾞｼｯｸM-PRO" w:hAnsi="HG丸ｺﾞｼｯｸM-PRO" w:eastAsia="HG丸ｺﾞｼｯｸM-PRO"/>
          <w:lang w:eastAsia="ja-JP"/>
        </w:rPr>
        <w:t>案件は</w:t>
      </w:r>
      <w:r>
        <w:rPr>
          <w:rFonts w:hint="eastAsia" w:ascii="HG丸ｺﾞｼｯｸM-PRO" w:hAnsi="HG丸ｺﾞｼｯｸM-PRO" w:eastAsia="HG丸ｺﾞｼｯｸM-PRO"/>
        </w:rPr>
        <w:t>水野さん、技術系は馬場さん）に、本日の予定、現地調査先を</w:t>
      </w:r>
      <w:r>
        <w:rPr>
          <w:rFonts w:hint="eastAsia" w:ascii="HG丸ｺﾞｼｯｸM-PRO" w:hAnsi="HG丸ｺﾞｼｯｸM-PRO" w:eastAsia="HG丸ｺﾞｼｯｸM-PRO"/>
          <w:lang w:eastAsia="ja-JP"/>
        </w:rPr>
        <w:t>擦り合わせる</w:t>
      </w:r>
      <w:r>
        <w:rPr>
          <w:rFonts w:hint="eastAsia" w:ascii="HG丸ｺﾞｼｯｸM-PRO" w:hAnsi="HG丸ｺﾞｼｯｸM-PRO" w:eastAsia="HG丸ｺﾞｼｯｸM-PRO"/>
        </w:rPr>
        <w:t>。</w:t>
      </w:r>
    </w:p>
    <w:p>
      <w:pPr>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●８：３０　朝礼（１Fにて朝の</w:t>
      </w:r>
      <w:r>
        <w:rPr>
          <w:rFonts w:hint="eastAsia" w:ascii="HG丸ｺﾞｼｯｸM-PRO" w:hAnsi="HG丸ｺﾞｼｯｸM-PRO" w:eastAsia="HG丸ｺﾞｼｯｸM-PRO"/>
          <w:lang w:eastAsia="ja-JP"/>
        </w:rPr>
        <w:t>全体</w:t>
      </w:r>
      <w:r>
        <w:rPr>
          <w:rFonts w:hint="eastAsia" w:ascii="HG丸ｺﾞｼｯｸM-PRO" w:hAnsi="HG丸ｺﾞｼｯｸM-PRO" w:eastAsia="HG丸ｺﾞｼｯｸM-PRO"/>
        </w:rPr>
        <w:t>ミーティング）</w:t>
      </w:r>
    </w:p>
    <w:p>
      <w:pPr>
        <w:ind w:leftChars="100"/>
        <w:jc w:val="left"/>
        <w:rPr>
          <w:rFonts w:ascii="HG丸ｺﾞｼｯｸM-PRO" w:hAnsi="HG丸ｺﾞｼｯｸM-PRO" w:eastAsia="HG丸ｺﾞｼｯｸM-PRO"/>
        </w:rPr>
      </w:pPr>
      <w:r>
        <w:rPr>
          <w:rFonts w:hint="eastAsia" w:ascii="HG丸ｺﾞｼｯｸM-PRO" w:hAnsi="HG丸ｺﾞｼｯｸM-PRO" w:eastAsia="HG丸ｺﾞｼｯｸM-PRO"/>
        </w:rPr>
        <w:t>　七尾市社協</w:t>
      </w:r>
      <w:r>
        <w:rPr>
          <w:rFonts w:hint="eastAsia" w:ascii="HG丸ｺﾞｼｯｸM-PRO" w:hAnsi="HG丸ｺﾞｼｯｸM-PRO" w:eastAsia="HG丸ｺﾞｼｯｸM-PRO"/>
          <w:lang w:eastAsia="ja-JP"/>
        </w:rPr>
        <w:t>が主導</w:t>
      </w:r>
    </w:p>
    <w:p>
      <w:pPr>
        <w:jc w:val="left"/>
        <w:rPr>
          <w:rFonts w:ascii="HG丸ｺﾞｼｯｸM-PRO" w:hAnsi="HG丸ｺﾞｼｯｸM-PRO" w:eastAsia="HG丸ｺﾞｼｯｸM-PRO"/>
        </w:rPr>
      </w:pPr>
    </w:p>
    <w:p>
      <w:pPr>
        <w:jc w:val="left"/>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●１０：００</w:t>
      </w:r>
      <w:r>
        <w:rPr>
          <w:rFonts w:hint="eastAsia" w:ascii="HG丸ｺﾞｼｯｸM-PRO" w:hAnsi="HG丸ｺﾞｼｯｸM-PRO" w:eastAsia="HG丸ｺﾞｼｯｸM-PRO"/>
          <w:lang w:eastAsia="ja-JP"/>
        </w:rPr>
        <w:t>まで</w:t>
      </w:r>
    </w:p>
    <w:p>
      <w:pPr>
        <w:ind w:leftChars="200"/>
        <w:jc w:val="left"/>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lang w:eastAsia="ja-JP"/>
        </w:rPr>
        <w:t>近ブロ１名：朝礼後、班分け・担当割を説明した後、個別オリの補助へ入る。</w:t>
      </w:r>
    </w:p>
    <w:p>
      <w:pPr>
        <w:ind w:leftChars="200"/>
        <w:jc w:val="left"/>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lang w:eastAsia="ja-JP"/>
        </w:rPr>
        <w:t>近ブロ１名：朝礼を待たずに</w:t>
      </w:r>
      <w:r>
        <w:rPr>
          <w:rFonts w:hint="eastAsia" w:ascii="HG丸ｺﾞｼｯｸM-PRO" w:hAnsi="HG丸ｺﾞｼｯｸM-PRO" w:eastAsia="HG丸ｺﾞｼｯｸM-PRO"/>
          <w:lang w:val="en-US" w:eastAsia="ja-JP"/>
        </w:rPr>
        <w:t>8:30から受付・資材説明の補助に入る。</w:t>
      </w:r>
    </w:p>
    <w:p>
      <w:pPr>
        <w:ind w:left="1470" w:leftChars="3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※それぞれの詳細は各班（マッチング班と資材班）のマニュアル参照。</w:t>
      </w:r>
    </w:p>
    <w:p>
      <w:pPr>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●１０：００頃～１５：００　被災者宅へ訪問、現地調査</w:t>
      </w:r>
    </w:p>
    <w:p>
      <w:pPr>
        <w:ind w:left="420" w:leftChars="100" w:hanging="210" w:hangingChars="100"/>
        <w:jc w:val="left"/>
        <w:rPr>
          <w:rFonts w:hint="default" w:ascii="HG丸ｺﾞｼｯｸM-PRO" w:hAnsi="HG丸ｺﾞｼｯｸM-PRO" w:eastAsia="HG丸ｺﾞｼｯｸM-PRO"/>
          <w:lang w:val="en-US" w:eastAsia="ja-JP"/>
        </w:rPr>
      </w:pPr>
      <w:r>
        <w:rPr>
          <w:rFonts w:hint="eastAsia" w:ascii="HG丸ｺﾞｼｯｸM-PRO" w:hAnsi="HG丸ｺﾞｼｯｸM-PRO" w:eastAsia="HG丸ｺﾞｼｯｸM-PRO"/>
          <w:lang w:eastAsia="ja-JP"/>
        </w:rPr>
        <w:t>※</w:t>
      </w:r>
      <w:r>
        <w:rPr>
          <w:rFonts w:hint="eastAsia" w:ascii="HG丸ｺﾞｼｯｸM-PRO" w:hAnsi="HG丸ｺﾞｼｯｸM-PRO" w:eastAsia="HG丸ｺﾞｼｯｸM-PRO"/>
          <w:lang w:val="en-US" w:eastAsia="ja-JP"/>
        </w:rPr>
        <w:t xml:space="preserve"> </w:t>
      </w:r>
      <w:r>
        <w:rPr>
          <w:rFonts w:hint="eastAsia" w:ascii="HG丸ｺﾞｼｯｸM-PRO" w:hAnsi="HG丸ｺﾞｼｯｸM-PRO" w:eastAsia="HG丸ｺﾞｼｯｸM-PRO"/>
          <w:lang w:eastAsia="ja-JP"/>
        </w:rPr>
        <w:t>近ブロ以外の現調スタッフは９時頃から既に活動を開始しています。</w:t>
      </w:r>
    </w:p>
    <w:p>
      <w:pPr>
        <w:ind w:left="420" w:leftChars="100" w:hanging="210" w:hangingChars="100"/>
        <w:jc w:val="left"/>
        <w:rPr>
          <w:rFonts w:hint="eastAsia"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lang w:val="en-US" w:eastAsia="ja-JP"/>
        </w:rPr>
        <w:t xml:space="preserve"> 事前に</w:t>
      </w:r>
      <w:r>
        <w:rPr>
          <w:rFonts w:hint="eastAsia" w:ascii="HG丸ｺﾞｼｯｸM-PRO" w:hAnsi="HG丸ｺﾞｼｯｸM-PRO" w:eastAsia="HG丸ｺﾞｼｯｸM-PRO"/>
        </w:rPr>
        <w:t>アポ</w:t>
      </w:r>
      <w:r>
        <w:rPr>
          <w:rFonts w:hint="eastAsia" w:ascii="HG丸ｺﾞｼｯｸM-PRO" w:hAnsi="HG丸ｺﾞｼｯｸM-PRO" w:eastAsia="HG丸ｺﾞｼｯｸM-PRO"/>
          <w:lang w:eastAsia="ja-JP"/>
        </w:rPr>
        <w:t>取りできていますが、</w:t>
      </w:r>
      <w:r>
        <w:rPr>
          <w:rFonts w:hint="eastAsia" w:ascii="HG丸ｺﾞｼｯｸM-PRO" w:hAnsi="HG丸ｺﾞｼｯｸM-PRO" w:eastAsia="HG丸ｺﾞｼｯｸM-PRO"/>
        </w:rPr>
        <w:t>出発前に電話し、概ねの到着時間を伝える。</w:t>
      </w:r>
    </w:p>
    <w:p>
      <w:pPr>
        <w:ind w:left="1050" w:hanging="1050" w:hangingChars="500"/>
        <w:jc w:val="left"/>
        <w:rPr>
          <w:rFonts w:hint="eastAsia" w:ascii="HG丸ｺﾞｼｯｸM-PRO" w:hAnsi="HG丸ｺﾞｼｯｸM-PRO" w:eastAsia="HG丸ｺﾞｼｯｸM-PRO"/>
        </w:rPr>
      </w:pPr>
    </w:p>
    <w:p>
      <w:pPr>
        <w:ind w:left="1050" w:hanging="1050" w:hangingChars="500"/>
        <w:jc w:val="left"/>
        <w:rPr>
          <w:rFonts w:ascii="HG丸ｺﾞｼｯｸM-PRO" w:hAnsi="HG丸ｺﾞｼｯｸM-PRO" w:eastAsia="HG丸ｺﾞｼｯｸM-PRO"/>
        </w:rPr>
      </w:pPr>
      <w:r>
        <w:rPr>
          <w:rFonts w:hint="eastAsia" w:ascii="HG丸ｺﾞｼｯｸM-PRO" w:hAnsi="HG丸ｺﾞｼｯｸM-PRO" w:eastAsia="HG丸ｺﾞｼｯｸM-PRO"/>
        </w:rPr>
        <w:t>＜持参物＞</w:t>
      </w:r>
    </w:p>
    <w:p>
      <w:pPr>
        <w:ind w:left="1050" w:hanging="1050" w:hangingChars="500"/>
        <w:jc w:val="left"/>
        <w:rPr>
          <w:rFonts w:ascii="HG丸ｺﾞｼｯｸM-PRO" w:hAnsi="HG丸ｺﾞｼｯｸM-PRO" w:eastAsia="HG丸ｺﾞｼｯｸM-PRO"/>
        </w:rPr>
      </w:pPr>
      <w:r>
        <w:rPr>
          <w:rFonts w:hint="eastAsia" w:ascii="HG丸ｺﾞｼｯｸM-PRO" w:hAnsi="HG丸ｺﾞｼｯｸM-PRO" w:eastAsia="HG丸ｺﾞｼｯｸM-PRO"/>
        </w:rPr>
        <w:t>　〇タブレット　〇スマホ　〇メジャー　〇ドライバー　〇シューズカバー</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〇ニーズ受付票コピー</w:t>
      </w:r>
      <w:r>
        <w:rPr>
          <w:rFonts w:ascii="HG丸ｺﾞｼｯｸM-PRO" w:hAnsi="HG丸ｺﾞｼｯｸM-PRO" w:eastAsia="HG丸ｺﾞｼｯｸM-PRO"/>
        </w:rPr>
        <w:t xml:space="preserve"> </w:t>
      </w:r>
      <w:r>
        <w:rPr>
          <w:rFonts w:hint="eastAsia" w:ascii="HG丸ｺﾞｼｯｸM-PRO" w:hAnsi="HG丸ｺﾞｼｯｸM-PRO" w:eastAsia="HG丸ｺﾞｼｯｸM-PRO"/>
        </w:rPr>
        <w:t>〇現地調査票(キントーンから出力)</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〇ゼンリン地図　〇見取り図など記載する用紙（技術系の場合のみ）</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〇災害ボランティアセンターのチラシ（黄色紙・再依頼用）</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〇七尾市のゴミ収集・分別に関する用紙（説明用）</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〇被災者向け各種相談先チラシ（説明用）</w:t>
      </w:r>
    </w:p>
    <w:p>
      <w:pPr>
        <w:jc w:val="left"/>
        <w:rPr>
          <w:rFonts w:ascii="HG丸ｺﾞｼｯｸM-PRO" w:hAnsi="HG丸ｺﾞｼｯｸM-PRO" w:eastAsia="HG丸ｺﾞｼｯｸM-PRO"/>
        </w:rPr>
      </w:pPr>
    </w:p>
    <w:p>
      <w:pPr>
        <w:ind w:firstLine="210" w:firstLineChars="100"/>
        <w:jc w:val="left"/>
        <w:rPr>
          <w:rFonts w:ascii="HG丸ｺﾞｼｯｸM-PRO" w:hAnsi="HG丸ｺﾞｼｯｸM-PRO" w:eastAsia="HG丸ｺﾞｼｯｸM-PRO"/>
        </w:rPr>
      </w:pPr>
      <w:r>
        <w:rPr>
          <w:rFonts w:hint="eastAsia" w:ascii="HG丸ｺﾞｼｯｸM-PRO" w:hAnsi="HG丸ｺﾞｼｯｸM-PRO" w:eastAsia="HG丸ｺﾞｼｯｸM-PRO"/>
        </w:rPr>
        <w:t>・現地調査先を確認する</w:t>
      </w:r>
    </w:p>
    <w:p>
      <w:pPr>
        <w:ind w:left="1260" w:leftChars="100" w:hanging="1050" w:hangingChars="500"/>
        <w:jc w:val="left"/>
        <w:rPr>
          <w:rFonts w:ascii="HG丸ｺﾞｼｯｸM-PRO" w:hAnsi="HG丸ｺﾞｼｯｸM-PRO" w:eastAsia="HG丸ｺﾞｼｯｸM-PRO"/>
        </w:rPr>
      </w:pPr>
      <w:r>
        <w:rPr>
          <w:rFonts w:hint="eastAsia" w:ascii="HG丸ｺﾞｼｯｸM-PRO" w:hAnsi="HG丸ｺﾞｼｯｸM-PRO" w:eastAsia="HG丸ｺﾞｼｯｸM-PRO"/>
        </w:rPr>
        <w:t>⇒七尾市は１５地区に分かれており、遠い場所で１時間程度かかるので注意。</w:t>
      </w:r>
    </w:p>
    <w:p>
      <w:pPr>
        <w:ind w:firstLine="210" w:firstLineChars="100"/>
        <w:jc w:val="left"/>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⇒現地調査は</w:t>
      </w:r>
      <w:r>
        <w:rPr>
          <w:rFonts w:hint="eastAsia" w:ascii="HG丸ｺﾞｼｯｸM-PRO" w:hAnsi="HG丸ｺﾞｼｯｸM-PRO" w:eastAsia="HG丸ｺﾞｼｯｸM-PRO"/>
          <w:lang w:eastAsia="ja-JP"/>
        </w:rPr>
        <w:t>１班</w:t>
      </w:r>
      <w:r>
        <w:rPr>
          <w:rFonts w:hint="eastAsia" w:ascii="HG丸ｺﾞｼｯｸM-PRO" w:hAnsi="HG丸ｺﾞｼｯｸM-PRO" w:eastAsia="HG丸ｺﾞｼｯｸM-PRO"/>
        </w:rPr>
        <w:t>２名</w:t>
      </w:r>
      <w:r>
        <w:rPr>
          <w:rFonts w:hint="eastAsia" w:ascii="HG丸ｺﾞｼｯｸM-PRO" w:hAnsi="HG丸ｺﾞｼｯｸM-PRO" w:eastAsia="HG丸ｺﾞｼｯｸM-PRO"/>
          <w:lang w:eastAsia="ja-JP"/>
        </w:rPr>
        <w:t>が基本。人員に余裕がある場合、１班３名にしてもいい。</w:t>
      </w:r>
    </w:p>
    <w:p>
      <w:pPr>
        <w:keepNext w:val="0"/>
        <w:keepLines w:val="0"/>
        <w:pageBreakBefore w:val="0"/>
        <w:widowControl w:val="0"/>
        <w:kinsoku/>
        <w:wordWrap/>
        <w:overflowPunct/>
        <w:topLinePunct w:val="0"/>
        <w:autoSpaceDE/>
        <w:autoSpaceDN/>
        <w:bidi w:val="0"/>
        <w:adjustRightInd/>
        <w:snapToGrid/>
        <w:ind w:left="420" w:leftChars="100" w:hanging="210" w:hangingChars="100"/>
        <w:jc w:val="left"/>
        <w:textAlignment w:val="auto"/>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lang w:eastAsia="ja-JP"/>
        </w:rPr>
        <w:t>⇒専用車両は４台。</w:t>
      </w:r>
      <w:r>
        <w:rPr>
          <w:rFonts w:hint="eastAsia" w:ascii="HG丸ｺﾞｼｯｸM-PRO" w:hAnsi="HG丸ｺﾞｼｯｸM-PRO" w:eastAsia="HG丸ｺﾞｼｯｸM-PRO"/>
          <w:lang w:val="en-US" w:eastAsia="ja-JP"/>
        </w:rPr>
        <w:t>19クールから車両班に依頼し、軽トラ１台を別途キープ。それでも足りない場合、近ブロの車両を出す。</w:t>
      </w:r>
    </w:p>
    <w:p>
      <w:pPr>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●１５：００～１６：３０頃</w:t>
      </w:r>
    </w:p>
    <w:p>
      <w:pPr>
        <w:pStyle w:val="6"/>
        <w:ind w:firstLine="220" w:firstLineChars="100"/>
        <w:rPr>
          <w:rFonts w:ascii="HG丸ｺﾞｼｯｸM-PRO" w:hAnsi="HG丸ｺﾞｼｯｸM-PRO" w:eastAsia="HG丸ｺﾞｼｯｸM-PRO"/>
        </w:rPr>
      </w:pPr>
      <w:r>
        <w:rPr>
          <w:rFonts w:hint="eastAsia" w:ascii="HG丸ｺﾞｼｯｸM-PRO" w:hAnsi="HG丸ｺﾞｼｯｸM-PRO" w:eastAsia="HG丸ｺﾞｼｯｸM-PRO"/>
        </w:rPr>
        <w:t>センターに戻り、現地調査結果をもとにデータ入力し、マッチング用の各帳票を出力</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〔主な内容〕</w:t>
      </w:r>
    </w:p>
    <w:p>
      <w:pPr>
        <w:ind w:firstLine="210" w:firstLineChars="100"/>
        <w:jc w:val="left"/>
        <w:rPr>
          <w:rFonts w:ascii="HG丸ｺﾞｼｯｸM-PRO" w:hAnsi="HG丸ｺﾞｼｯｸM-PRO" w:eastAsia="HG丸ｺﾞｼｯｸM-PRO"/>
        </w:rPr>
      </w:pPr>
      <w:r>
        <w:rPr>
          <w:rFonts w:hint="eastAsia" w:ascii="HG丸ｺﾞｼｯｸM-PRO" w:hAnsi="HG丸ｺﾞｼｯｸM-PRO" w:eastAsia="HG丸ｺﾞｼｯｸM-PRO"/>
        </w:rPr>
        <w:t>・キントーンへのデータ入力（1階プリンター前デスクに緑色の入力マニュアルがある）</w:t>
      </w:r>
    </w:p>
    <w:p>
      <w:pPr>
        <w:ind w:firstLine="210" w:firstLineChars="100"/>
        <w:jc w:val="left"/>
        <w:rPr>
          <w:rFonts w:ascii="HG丸ｺﾞｼｯｸM-PRO" w:hAnsi="HG丸ｺﾞｼｯｸM-PRO" w:eastAsia="HG丸ｺﾞｼｯｸM-PRO"/>
        </w:rPr>
      </w:pPr>
      <w:r>
        <w:rPr>
          <w:rFonts w:hint="eastAsia" w:ascii="HG丸ｺﾞｼｯｸM-PRO" w:hAnsi="HG丸ｺﾞｼｯｸM-PRO" w:eastAsia="HG丸ｺﾞｼｯｸM-PRO"/>
        </w:rPr>
        <w:t>・帳票類の印刷とマッチング用資料の作成</w:t>
      </w:r>
    </w:p>
    <w:p>
      <w:pPr>
        <w:ind w:firstLine="210" w:firstLineChars="100"/>
        <w:jc w:val="left"/>
        <w:rPr>
          <w:rFonts w:ascii="HG丸ｺﾞｼｯｸM-PRO" w:hAnsi="HG丸ｺﾞｼｯｸM-PRO" w:eastAsia="HG丸ｺﾞｼｯｸM-PRO"/>
        </w:rPr>
      </w:pPr>
      <w:r>
        <w:rPr>
          <w:rFonts w:hint="eastAsia" w:ascii="HG丸ｺﾞｼｯｸM-PRO" w:hAnsi="HG丸ｺﾞｼｯｸM-PRO" w:eastAsia="HG丸ｺﾞｼｯｸM-PRO"/>
        </w:rPr>
        <w:t>・ホワイトボードのニーズ番号に結果記入（マッチング待ち→赤丸、キャンセル→赤×）</w:t>
      </w:r>
    </w:p>
    <w:p>
      <w:pPr>
        <w:ind w:firstLine="210" w:firstLineChars="100"/>
        <w:jc w:val="left"/>
        <w:rPr>
          <w:rFonts w:ascii="HG丸ｺﾞｼｯｸM-PRO" w:hAnsi="HG丸ｺﾞｼｯｸM-PRO" w:eastAsia="HG丸ｺﾞｼｯｸM-PRO"/>
        </w:rPr>
      </w:pPr>
      <w:r>
        <w:rPr>
          <w:rFonts w:hint="eastAsia" w:ascii="HG丸ｺﾞｼｯｸM-PRO" w:hAnsi="HG丸ｺﾞｼｯｸM-PRO" w:eastAsia="HG丸ｺﾞｼｯｸM-PRO"/>
        </w:rPr>
        <w:t>・終礼時に実績の確認があるため、件数確認</w:t>
      </w:r>
    </w:p>
    <w:p>
      <w:pPr>
        <w:ind w:firstLine="210" w:firstLineChars="100"/>
        <w:jc w:val="left"/>
        <w:rPr>
          <w:rFonts w:hint="eastAsia" w:ascii="HG丸ｺﾞｼｯｸM-PRO" w:hAnsi="HG丸ｺﾞｼｯｸM-PRO" w:eastAsia="HG丸ｺﾞｼｯｸM-PRO"/>
        </w:rPr>
      </w:pPr>
      <w:r>
        <w:rPr>
          <w:rFonts w:hint="eastAsia" w:ascii="HG丸ｺﾞｼｯｸM-PRO" w:hAnsi="HG丸ｺﾞｼｯｸM-PRO" w:eastAsia="HG丸ｺﾞｼｯｸM-PRO"/>
        </w:rPr>
        <w:t>（一般・技術系・キャンセルの件数、VCの人数）</w:t>
      </w:r>
    </w:p>
    <w:p>
      <w:pPr>
        <w:ind w:firstLine="210" w:firstLineChars="100"/>
        <w:jc w:val="left"/>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lang w:eastAsia="ja-JP"/>
        </w:rPr>
        <w:t>翌日の現地調査の準備、翌日用の端末充電など</w:t>
      </w:r>
    </w:p>
    <w:p>
      <w:pPr>
        <w:ind w:firstLine="210" w:firstLineChars="100"/>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 xml:space="preserve"> ●キントーンへの調査結果の全データ入力後（１６クールから）</w:t>
      </w:r>
    </w:p>
    <w:p>
      <w:pPr>
        <w:ind w:left="420" w:hanging="420" w:hangingChars="200"/>
        <w:jc w:val="left"/>
        <w:rPr>
          <w:rFonts w:ascii="HG丸ｺﾞｼｯｸM-PRO" w:hAnsi="HG丸ｺﾞｼｯｸM-PRO" w:eastAsia="HG丸ｺﾞｼｯｸM-PRO"/>
          <w:u w:val="none"/>
        </w:rPr>
      </w:pPr>
      <w:r>
        <w:rPr>
          <w:rFonts w:hint="eastAsia" w:ascii="HG丸ｺﾞｼｯｸM-PRO" w:hAnsi="HG丸ｺﾞｼｯｸM-PRO" w:eastAsia="HG丸ｺﾞｼｯｸM-PRO"/>
          <w:u w:val="none"/>
        </w:rPr>
        <w:t>　・キントーンでの「マッチング待ち」件数と、当日の現地調査件数が一致しているか確認。</w:t>
      </w:r>
    </w:p>
    <w:p>
      <w:pPr>
        <w:jc w:val="left"/>
        <w:rPr>
          <w:rFonts w:ascii="HG丸ｺﾞｼｯｸM-PRO" w:hAnsi="HG丸ｺﾞｼｯｸM-PRO" w:eastAsia="HG丸ｺﾞｼｯｸM-PRO"/>
          <w:u w:val="none"/>
        </w:rPr>
      </w:pPr>
      <w:r>
        <w:rPr>
          <w:rFonts w:hint="eastAsia" w:ascii="HG丸ｺﾞｼｯｸM-PRO" w:hAnsi="HG丸ｺﾞｼｯｸM-PRO" w:eastAsia="HG丸ｺﾞｼｯｸM-PRO"/>
          <w:u w:val="none"/>
        </w:rPr>
        <w:t>　・七尾市社協（堀口局長もしくは直課長）と再度件数照合を行う。</w:t>
      </w:r>
    </w:p>
    <w:p>
      <w:pPr>
        <w:ind w:left="1050" w:hanging="1050" w:hangingChars="500"/>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●１７：００～　終礼</w:t>
      </w:r>
    </w:p>
    <w:p>
      <w:pPr>
        <w:jc w:val="left"/>
        <w:rPr>
          <w:rFonts w:ascii="HG丸ｺﾞｼｯｸM-PRO" w:hAnsi="HG丸ｺﾞｼｯｸM-PRO" w:eastAsia="HG丸ｺﾞｼｯｸM-PRO"/>
        </w:rPr>
      </w:pPr>
    </w:p>
    <w:p>
      <w:pPr>
        <w:jc w:val="left"/>
        <w:rPr>
          <w:rFonts w:ascii="HG丸ｺﾞｼｯｸM-PRO" w:hAnsi="HG丸ｺﾞｼｯｸM-PRO" w:eastAsia="HG丸ｺﾞｼｯｸM-PRO"/>
        </w:rPr>
      </w:pPr>
      <w:r>
        <w:rPr>
          <w:rFonts w:hint="eastAsia" w:ascii="HG丸ｺﾞｼｯｸM-PRO" w:hAnsi="HG丸ｺﾞｼｯｸM-PRO" w:eastAsia="HG丸ｺﾞｼｯｸM-PRO"/>
        </w:rPr>
        <w:t>＜現地調査の流れ＞</w:t>
      </w:r>
    </w:p>
    <w:p>
      <w:pPr>
        <w:pStyle w:val="6"/>
        <w:numPr>
          <w:ilvl w:val="0"/>
          <w:numId w:val="2"/>
        </w:numPr>
        <w:rPr>
          <w:rFonts w:ascii="HG丸ｺﾞｼｯｸM-PRO" w:hAnsi="HG丸ｺﾞｼｯｸM-PRO" w:eastAsia="HG丸ｺﾞｼｯｸM-PRO"/>
        </w:rPr>
      </w:pPr>
      <w:r>
        <w:rPr>
          <w:rFonts w:hint="eastAsia" w:ascii="HG丸ｺﾞｼｯｸM-PRO" w:hAnsi="HG丸ｺﾞｼｯｸM-PRO" w:eastAsia="HG丸ｺﾞｼｯｸM-PRO"/>
        </w:rPr>
        <w:t>あいさつ</w:t>
      </w:r>
    </w:p>
    <w:p>
      <w:pPr>
        <w:pStyle w:val="6"/>
        <w:ind w:left="360"/>
        <w:rPr>
          <w:rFonts w:ascii="HG丸ｺﾞｼｯｸM-PRO" w:hAnsi="HG丸ｺﾞｼｯｸM-PRO" w:eastAsia="HG丸ｺﾞｼｯｸM-PRO"/>
          <w:b/>
          <w:bCs/>
          <w:u w:val="single"/>
        </w:rPr>
      </w:pPr>
      <w:r>
        <w:rPr>
          <w:rFonts w:hint="eastAsia" w:ascii="HG丸ｺﾞｼｯｸM-PRO" w:hAnsi="HG丸ｺﾞｼｯｸM-PRO" w:eastAsia="HG丸ｺﾞｼｯｸM-PRO"/>
        </w:rPr>
        <w:t>※行政と混乱する方もいるので</w:t>
      </w:r>
      <w:r>
        <w:rPr>
          <w:rFonts w:hint="eastAsia" w:ascii="HG丸ｺﾞｼｯｸM-PRO" w:hAnsi="HG丸ｺﾞｼｯｸM-PRO" w:eastAsia="HG丸ｺﾞｼｯｸM-PRO"/>
          <w:b/>
          <w:bCs/>
          <w:u w:val="single"/>
        </w:rPr>
        <w:t>現地調査と言わないこと。</w:t>
      </w:r>
    </w:p>
    <w:p>
      <w:pPr>
        <w:pStyle w:val="6"/>
        <w:ind w:left="530" w:leftChars="200" w:hanging="110" w:hangingChars="50"/>
        <w:rPr>
          <w:rFonts w:ascii="HG丸ｺﾞｼｯｸM-PRO" w:hAnsi="HG丸ｺﾞｼｯｸM-PRO" w:eastAsia="HG丸ｺﾞｼｯｸM-PRO"/>
        </w:rPr>
      </w:pPr>
      <w:r>
        <w:rPr>
          <w:rFonts w:hint="eastAsia" w:ascii="HG丸ｺﾞｼｯｸM-PRO" w:hAnsi="HG丸ｺﾞｼｯｸM-PRO" w:eastAsia="HG丸ｺﾞｼｯｸM-PRO"/>
          <w:b/>
        </w:rPr>
        <w:t>「ボランティアが活動を安全に行うために状況を確認させて下さい。」</w:t>
      </w:r>
      <w:r>
        <w:rPr>
          <w:rFonts w:hint="eastAsia" w:ascii="HG丸ｺﾞｼｯｸM-PRO" w:hAnsi="HG丸ｺﾞｼｯｸM-PRO" w:eastAsia="HG丸ｺﾞｼｯｸM-PRO"/>
        </w:rPr>
        <w:t>等。</w:t>
      </w:r>
    </w:p>
    <w:p>
      <w:pPr>
        <w:pStyle w:val="6"/>
        <w:numPr>
          <w:ilvl w:val="0"/>
          <w:numId w:val="2"/>
        </w:numPr>
        <w:rPr>
          <w:rFonts w:ascii="HG丸ｺﾞｼｯｸM-PRO" w:hAnsi="HG丸ｺﾞｼｯｸM-PRO" w:eastAsia="HG丸ｺﾞｼｯｸM-PRO"/>
        </w:rPr>
      </w:pPr>
      <w:r>
        <w:rPr>
          <w:rFonts w:hint="eastAsia" w:ascii="HG丸ｺﾞｼｯｸM-PRO" w:hAnsi="HG丸ｺﾞｼｯｸM-PRO" w:eastAsia="HG丸ｺﾞｼｯｸM-PRO"/>
        </w:rPr>
        <w:t>写真撮影の了解を得る</w:t>
      </w:r>
    </w:p>
    <w:p>
      <w:pPr>
        <w:pStyle w:val="6"/>
        <w:ind w:left="535" w:leftChars="150" w:hanging="220" w:hangingChars="100"/>
        <w:rPr>
          <w:rFonts w:ascii="HG丸ｺﾞｼｯｸM-PRO" w:hAnsi="HG丸ｺﾞｼｯｸM-PRO" w:eastAsia="HG丸ｺﾞｼｯｸM-PRO"/>
          <w:b/>
        </w:rPr>
      </w:pPr>
      <w:r>
        <w:rPr>
          <w:rFonts w:hint="eastAsia" w:ascii="HG丸ｺﾞｼｯｸM-PRO" w:hAnsi="HG丸ｺﾞｼｯｸM-PRO" w:eastAsia="HG丸ｺﾞｼｯｸM-PRO"/>
          <w:b/>
        </w:rPr>
        <w:t>※「ボランティアへ正確な情報を伝えるため」や「活動する際のイメージをしてもらうため」など）重要</w:t>
      </w:r>
    </w:p>
    <w:p>
      <w:pPr>
        <w:pStyle w:val="6"/>
        <w:numPr>
          <w:ilvl w:val="0"/>
          <w:numId w:val="2"/>
        </w:numPr>
        <w:rPr>
          <w:rFonts w:ascii="HG丸ｺﾞｼｯｸM-PRO" w:hAnsi="HG丸ｺﾞｼｯｸM-PRO" w:eastAsia="HG丸ｺﾞｼｯｸM-PRO"/>
        </w:rPr>
      </w:pPr>
      <w:r>
        <w:rPr>
          <w:rFonts w:hint="eastAsia" w:ascii="HG丸ｺﾞｼｯｸM-PRO" w:hAnsi="HG丸ｺﾞｼｯｸM-PRO" w:eastAsia="HG丸ｺﾞｼｯｸM-PRO"/>
        </w:rPr>
        <w:t>本人から話を聴きながら、調査票、技術系の場合は見取り図の書類を作成する。</w:t>
      </w:r>
      <w:r>
        <w:rPr>
          <w:rFonts w:hint="eastAsia" w:ascii="HG丸ｺﾞｼｯｸM-PRO" w:hAnsi="HG丸ｺﾞｼｯｸM-PRO" w:eastAsia="HG丸ｺﾞｼｯｸM-PRO"/>
          <w:u w:val="single"/>
        </w:rPr>
        <w:t>依頼内容について、ニーズ調査時点から依頼が増えている場合があるが、臨機応変に対応。</w:t>
      </w:r>
    </w:p>
    <w:p>
      <w:pPr>
        <w:pStyle w:val="6"/>
        <w:ind w:left="360"/>
        <w:rPr>
          <w:rFonts w:ascii="HG丸ｺﾞｼｯｸM-PRO" w:hAnsi="HG丸ｺﾞｼｯｸM-PRO" w:eastAsia="HG丸ｺﾞｼｯｸM-PRO"/>
          <w:b/>
        </w:rPr>
      </w:pPr>
      <w:r>
        <w:rPr>
          <w:rFonts w:hint="eastAsia" w:ascii="HG丸ｺﾞｼｯｸM-PRO" w:hAnsi="HG丸ｺﾞｼｯｸM-PRO" w:eastAsia="HG丸ｺﾞｼｯｸM-PRO"/>
          <w:b/>
        </w:rPr>
        <w:t>※傾聴が中心となるが、次の訪問先や記録（キントーンへの入力・出力は１６時頃まで</w:t>
      </w:r>
    </w:p>
    <w:p>
      <w:pPr>
        <w:pStyle w:val="6"/>
        <w:ind w:left="360" w:firstLine="220" w:firstLineChars="100"/>
        <w:rPr>
          <w:rFonts w:ascii="HG丸ｺﾞｼｯｸM-PRO" w:hAnsi="HG丸ｺﾞｼｯｸM-PRO" w:eastAsia="HG丸ｺﾞｼｯｸM-PRO"/>
          <w:b/>
        </w:rPr>
      </w:pPr>
      <w:r>
        <w:rPr>
          <w:rFonts w:hint="eastAsia" w:ascii="HG丸ｺﾞｼｯｸM-PRO" w:hAnsi="HG丸ｺﾞｼｯｸM-PRO" w:eastAsia="HG丸ｺﾞｼｯｸM-PRO"/>
          <w:b/>
        </w:rPr>
        <w:t>に終える、遅くとも終礼までには必ず終える）を意識して行う。</w:t>
      </w:r>
    </w:p>
    <w:p>
      <w:pPr>
        <w:pStyle w:val="6"/>
        <w:ind w:left="360" w:firstLine="220" w:firstLineChars="100"/>
        <w:rPr>
          <w:rFonts w:ascii="HG丸ｺﾞｼｯｸM-PRO" w:hAnsi="HG丸ｺﾞｼｯｸM-PRO" w:eastAsia="HG丸ｺﾞｼｯｸM-PRO"/>
          <w:b/>
        </w:rPr>
      </w:pPr>
    </w:p>
    <w:p>
      <w:pPr>
        <w:pStyle w:val="6"/>
        <w:ind w:left="360" w:firstLine="220" w:firstLineChars="100"/>
        <w:rPr>
          <w:rFonts w:ascii="HG丸ｺﾞｼｯｸM-PRO" w:hAnsi="HG丸ｺﾞｼｯｸM-PRO" w:eastAsia="HG丸ｺﾞｼｯｸM-PRO"/>
          <w:b/>
        </w:rPr>
      </w:pPr>
    </w:p>
    <w:p>
      <w:pPr>
        <w:pStyle w:val="6"/>
        <w:ind w:left="360" w:firstLine="220" w:firstLineChars="100"/>
        <w:rPr>
          <w:rFonts w:ascii="HG丸ｺﾞｼｯｸM-PRO" w:hAnsi="HG丸ｺﾞｼｯｸM-PRO" w:eastAsia="HG丸ｺﾞｼｯｸM-PRO"/>
          <w:b/>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5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jc w:val="center"/>
              <w:rPr>
                <w:rFonts w:ascii="HG丸ｺﾞｼｯｸM-PRO" w:hAnsi="HG丸ｺﾞｼｯｸM-PRO" w:eastAsia="HG丸ｺﾞｼｯｸM-PRO"/>
              </w:rPr>
            </w:pPr>
            <w:r>
              <w:rPr>
                <w:rFonts w:hint="eastAsia" w:ascii="HG丸ｺﾞｼｯｸM-PRO" w:hAnsi="HG丸ｺﾞｼｯｸM-PRO" w:eastAsia="HG丸ｺﾞｼｯｸM-PRO"/>
              </w:rPr>
              <w:t>確認項目等</w:t>
            </w:r>
          </w:p>
        </w:tc>
        <w:tc>
          <w:tcPr>
            <w:tcW w:w="5804" w:type="dxa"/>
          </w:tcPr>
          <w:p>
            <w:pPr>
              <w:pStyle w:val="6"/>
              <w:jc w:val="center"/>
              <w:rPr>
                <w:rFonts w:ascii="HG丸ｺﾞｼｯｸM-PRO" w:hAnsi="HG丸ｺﾞｼｯｸM-PRO" w:eastAsia="HG丸ｺﾞｼｯｸM-PRO"/>
              </w:rPr>
            </w:pPr>
            <w:r>
              <w:rPr>
                <w:rFonts w:hint="eastAsia" w:ascii="HG丸ｺﾞｼｯｸM-PRO" w:hAnsi="HG丸ｺﾞｼｯｸM-PRO" w:eastAsia="HG丸ｺﾞｼｯｸM-PRO"/>
              </w:rPr>
              <w:t>備考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依頼内容と実際の希望内容</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ニーズ依頼時から日数が経過し、希望内容が変わっていることもある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回収可能な廃棄物かどうか</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市の分別ルールを伝え、回収不可のものがあれば、その旨を伝える。</w:t>
            </w:r>
            <w:r>
              <w:rPr>
                <w:rFonts w:hint="eastAsia" w:ascii="HG丸ｺﾞｼｯｸM-PRO" w:hAnsi="HG丸ｺﾞｼｯｸM-PRO" w:eastAsia="HG丸ｺﾞｼｯｸM-PRO"/>
                <w:b/>
                <w:bdr w:val="single" w:color="auto" w:sz="4" w:space="0"/>
              </w:rPr>
              <w:t>重要</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※必要に応じて説明用チラシを渡す</w:t>
            </w:r>
          </w:p>
          <w:p>
            <w:pPr>
              <w:pStyle w:val="6"/>
              <w:rPr>
                <w:rFonts w:hint="eastAsia" w:ascii="HG丸ｺﾞｼｯｸM-PRO" w:hAnsi="HG丸ｺﾞｼｯｸM-PRO" w:eastAsia="HG丸ｺﾞｼｯｸM-PRO"/>
                <w:color w:val="FF0000"/>
                <w:lang w:eastAsia="ja-JP"/>
              </w:rPr>
            </w:pPr>
            <w:r>
              <w:rPr>
                <w:rFonts w:hint="eastAsia" w:ascii="HG丸ｺﾞｼｯｸM-PRO" w:hAnsi="HG丸ｺﾞｼｯｸM-PRO" w:eastAsia="HG丸ｺﾞｼｯｸM-PRO"/>
                <w:color w:val="FF0000"/>
              </w:rPr>
              <w:t>半壊以上の自宅は解体時に廃棄物も公費で撤去可能</w:t>
            </w:r>
            <w:r>
              <w:rPr>
                <w:rFonts w:hint="eastAsia" w:ascii="HG丸ｺﾞｼｯｸM-PRO" w:hAnsi="HG丸ｺﾞｼｯｸM-PRO" w:eastAsia="HG丸ｺﾞｼｯｸM-PRO"/>
                <w:color w:val="FF0000"/>
                <w:lang w:eastAsia="ja-JP"/>
              </w:rPr>
              <w:t>なので、七尾市環境課へ問い合わせるよう案内する。</w:t>
            </w:r>
          </w:p>
          <w:p>
            <w:pPr>
              <w:pStyle w:val="6"/>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color w:val="FF0000"/>
                <w:lang w:eastAsia="ja-JP"/>
              </w:rPr>
              <w:t>（０７６７－５３－８４２１）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家屋の状況</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・被災建築物応急危険度判定の有無</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・罹災証明の有無</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・住居かどうか</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・今後、住むつもりかどうか</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状況を確認し「解体予定（もしくは住まない予定）」の場合、対象外となる旨を説明し了承を得る</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→了承を得られたら「キャンセル」扱いとなる</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※市内転居のための家具等の運び出しのみ対応可</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〔ボランティア活動を行う場合〕</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※倒壊の恐れがないか、屋根、壁、ガラス、落下物などの危険がないか、クギがむきだしになっていないか等、危険な場所、ケガにつながるような場所はないか をチェック</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※危険度が赤紙・全壊の場合は、屋内活動はＮＧ</w:t>
            </w:r>
          </w:p>
          <w:p>
            <w:pPr>
              <w:pStyle w:val="6"/>
              <w:ind w:left="210" w:leftChars="100"/>
              <w:rPr>
                <w:rFonts w:ascii="HG丸ｺﾞｼｯｸM-PRO" w:hAnsi="HG丸ｺﾞｼｯｸM-PRO" w:eastAsia="HG丸ｺﾞｼｯｸM-PRO"/>
              </w:rPr>
            </w:pPr>
            <w:r>
              <w:rPr>
                <w:rFonts w:hint="eastAsia" w:ascii="HG丸ｺﾞｼｯｸM-PRO" w:hAnsi="HG丸ｺﾞｼｯｸM-PRO" w:eastAsia="HG丸ｺﾞｼｯｸM-PRO"/>
              </w:rPr>
              <w:t>（屋外の安全なスペースでの活動のみＯＫ）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大型家具やブロック塀等のサイズ</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必要な車両のマッチングをしやすくするため、トラックへの積載を想定し、サイズや重さなどを測る</w:t>
            </w:r>
          </w:p>
          <w:p>
            <w:pPr>
              <w:ind w:left="210" w:hanging="210" w:hangingChars="100"/>
              <w:jc w:val="left"/>
              <w:rPr>
                <w:rFonts w:ascii="HG丸ｺﾞｼｯｸM-PRO" w:hAnsi="HG丸ｺﾞｼｯｸM-PRO" w:eastAsia="HG丸ｺﾞｼｯｸM-PRO"/>
              </w:rPr>
            </w:pPr>
            <w:r>
              <w:rPr>
                <w:rFonts w:hint="eastAsia" w:ascii="HG丸ｺﾞｼｯｸM-PRO" w:hAnsi="HG丸ｺﾞｼｯｸM-PRO" w:eastAsia="HG丸ｺﾞｼｯｸM-PRO"/>
              </w:rPr>
              <w:t>※技術系はブロック塀の解体や撤去がメイン。現調時にはブロック塀の高さや長さ、ブロックの量を計測する。</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目安：軽トラ１台350㎏まで積載できるが、運転手と同乗者の体重も加味して250㎏程度で計算。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作業量の見立てと作業スペース、必要な人数や時間</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的確なマッチングにするため、丁寧に確認を行う。</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（例）・スペースが狭いため、人数は〇人でいいが、作業は〇時間がかかる</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・ブロック等が大量にあるため、ボラ人数〇人、軽トラ〇台が必要　など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回収車両・送迎車両の駐車スペース</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ボラ人数や回収車両を想定のうえで確認</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※家の前に駐車できない場合、近隣のスペースの有無</w:t>
            </w:r>
          </w:p>
          <w:p>
            <w:pPr>
              <w:pStyle w:val="6"/>
              <w:ind w:left="22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※大型車（2ｔ～４ｔ、パッカー車）が入れる道か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ボランティア活動時の注意事項</w:t>
            </w:r>
          </w:p>
        </w:tc>
        <w:tc>
          <w:tcPr>
            <w:tcW w:w="5804" w:type="dxa"/>
          </w:tcPr>
          <w:p>
            <w:pPr>
              <w:jc w:val="left"/>
              <w:rPr>
                <w:rFonts w:ascii="HG丸ｺﾞｼｯｸM-PRO" w:hAnsi="HG丸ｺﾞｼｯｸM-PRO" w:eastAsia="HG丸ｺﾞｼｯｸM-PRO"/>
              </w:rPr>
            </w:pPr>
            <w:r>
              <w:rPr>
                <w:rFonts w:hint="eastAsia" w:ascii="HG丸ｺﾞｼｯｸM-PRO" w:hAnsi="HG丸ｺﾞｼｯｸM-PRO" w:eastAsia="HG丸ｺﾞｼｯｸM-PRO"/>
              </w:rPr>
              <w:t>安全に活動するための注意点を確認</w:t>
            </w:r>
          </w:p>
          <w:p>
            <w:pPr>
              <w:jc w:val="left"/>
              <w:rPr>
                <w:rFonts w:ascii="HG丸ｺﾞｼｯｸM-PRO" w:hAnsi="HG丸ｺﾞｼｯｸM-PRO" w:eastAsia="HG丸ｺﾞｼｯｸM-PRO"/>
              </w:rPr>
            </w:pPr>
            <w:r>
              <w:rPr>
                <w:rFonts w:hint="eastAsia" w:ascii="HG丸ｺﾞｼｯｸM-PRO" w:hAnsi="HG丸ｺﾞｼｯｸM-PRO" w:eastAsia="HG丸ｺﾞｼｯｸM-PRO"/>
              </w:rPr>
              <w:t>（例）</w:t>
            </w:r>
          </w:p>
          <w:p>
            <w:pPr>
              <w:jc w:val="left"/>
              <w:rPr>
                <w:rFonts w:ascii="HG丸ｺﾞｼｯｸM-PRO" w:hAnsi="HG丸ｺﾞｼｯｸM-PRO" w:eastAsia="HG丸ｺﾞｼｯｸM-PRO"/>
              </w:rPr>
            </w:pPr>
            <w:r>
              <w:rPr>
                <w:rFonts w:hint="eastAsia" w:ascii="HG丸ｺﾞｼｯｸM-PRO" w:hAnsi="HG丸ｺﾞｼｯｸM-PRO" w:eastAsia="HG丸ｺﾞｼｯｸM-PRO"/>
              </w:rPr>
              <w:t xml:space="preserve">・壁が崩れているので、ヘルメットを必ず装着 </w:t>
            </w:r>
          </w:p>
          <w:p>
            <w:pPr>
              <w:jc w:val="left"/>
              <w:rPr>
                <w:rFonts w:ascii="HG丸ｺﾞｼｯｸM-PRO" w:hAnsi="HG丸ｺﾞｼｯｸM-PRO" w:eastAsia="HG丸ｺﾞｼｯｸM-PRO"/>
              </w:rPr>
            </w:pPr>
            <w:r>
              <w:rPr>
                <w:rFonts w:hint="eastAsia" w:ascii="HG丸ｺﾞｼｯｸM-PRO" w:hAnsi="HG丸ｺﾞｼｯｸM-PRO" w:eastAsia="HG丸ｺﾞｼｯｸM-PRO"/>
              </w:rPr>
              <w:t>・階段が狭いため、家具の運搬は注意が必要　など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年齢や家族構成</w:t>
            </w:r>
          </w:p>
        </w:tc>
        <w:tc>
          <w:tcPr>
            <w:tcW w:w="5804" w:type="dxa"/>
          </w:tcPr>
          <w:p>
            <w:pPr>
              <w:jc w:val="left"/>
              <w:rPr>
                <w:rFonts w:ascii="HG丸ｺﾞｼｯｸM-PRO" w:hAnsi="HG丸ｺﾞｼｯｸM-PRO" w:eastAsia="HG丸ｺﾞｼｯｸM-PRO"/>
              </w:rPr>
            </w:pPr>
            <w:r>
              <w:rPr>
                <w:rFonts w:hint="eastAsia" w:ascii="HG丸ｺﾞｼｯｸM-PRO" w:hAnsi="HG丸ｺﾞｼｯｸM-PRO" w:eastAsia="HG丸ｺﾞｼｯｸM-PRO"/>
              </w:rPr>
              <w:t>依頼者の状況を正確に把握するため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その他確認事項</w:t>
            </w:r>
          </w:p>
        </w:tc>
        <w:tc>
          <w:tcPr>
            <w:tcW w:w="5804" w:type="dxa"/>
          </w:tcPr>
          <w:p>
            <w:pPr>
              <w:pStyle w:val="6"/>
              <w:rPr>
                <w:rFonts w:ascii="HG丸ｺﾞｼｯｸM-PRO" w:hAnsi="HG丸ｺﾞｼｯｸM-PRO" w:eastAsia="HG丸ｺﾞｼｯｸM-PRO"/>
              </w:rPr>
            </w:pPr>
            <w:r>
              <w:rPr>
                <w:rFonts w:hint="eastAsia" w:ascii="HG丸ｺﾞｼｯｸM-PRO" w:hAnsi="HG丸ｺﾞｼｯｸM-PRO" w:eastAsia="HG丸ｺﾞｼｯｸM-PRO"/>
              </w:rPr>
              <w:t>調査票に記載の他の項目について聴き取り</w:t>
            </w:r>
          </w:p>
        </w:tc>
      </w:tr>
    </w:tbl>
    <w:p>
      <w:pPr>
        <w:pStyle w:val="6"/>
        <w:rPr>
          <w:rFonts w:ascii="HG丸ｺﾞｼｯｸM-PRO" w:hAnsi="HG丸ｺﾞｼｯｸM-PRO" w:eastAsia="HG丸ｺﾞｼｯｸM-PRO"/>
        </w:rPr>
      </w:pPr>
      <w:r>
        <w:rPr>
          <w:rFonts w:hint="eastAsia" w:ascii="HG丸ｺﾞｼｯｸM-PRO" w:hAnsi="HG丸ｺﾞｼｯｸM-PRO" w:eastAsia="HG丸ｺﾞｼｯｸM-PRO"/>
        </w:rPr>
        <w:t>※上記以外に、以下の点にも留意する</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　・本人宅以外の土地を横切ったり、渡ったり等、作業にどうしても必要な場合は、事前に本人からその対象となる方へ許可を取っておいてもらうよう説明する。</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　・事業者や店舗は、原則としてボランティアによる活動は出来ない。自宅兼事業所の場合は、自宅スペースのみのボランティア活動であることを説明する</w:t>
      </w:r>
    </w:p>
    <w:p>
      <w:pPr>
        <w:pStyle w:val="6"/>
        <w:ind w:left="430" w:leftChars="100" w:hanging="220" w:hangingChars="100"/>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w:t>
      </w:r>
      <w:r>
        <w:rPr>
          <w:rFonts w:hint="eastAsia" w:ascii="HG丸ｺﾞｼｯｸM-PRO" w:hAnsi="HG丸ｺﾞｼｯｸM-PRO" w:eastAsia="HG丸ｺﾞｼｯｸM-PRO"/>
          <w:lang w:eastAsia="ja-JP"/>
        </w:rPr>
        <w:t>片付ける</w:t>
      </w:r>
      <w:r>
        <w:rPr>
          <w:rFonts w:hint="eastAsia" w:ascii="HG丸ｺﾞｼｯｸM-PRO" w:hAnsi="HG丸ｺﾞｼｯｸM-PRO" w:eastAsia="HG丸ｺﾞｼｯｸM-PRO"/>
        </w:rPr>
        <w:t>もの</w:t>
      </w:r>
      <w:r>
        <w:rPr>
          <w:rFonts w:hint="eastAsia" w:ascii="HG丸ｺﾞｼｯｸM-PRO" w:hAnsi="HG丸ｺﾞｼｯｸM-PRO" w:eastAsia="HG丸ｺﾞｼｯｸM-PRO"/>
          <w:lang w:eastAsia="ja-JP"/>
        </w:rPr>
        <w:t>を</w:t>
      </w:r>
      <w:r>
        <w:rPr>
          <w:rFonts w:hint="eastAsia" w:ascii="HG丸ｺﾞｼｯｸM-PRO" w:hAnsi="HG丸ｺﾞｼｯｸM-PRO" w:eastAsia="HG丸ｺﾞｼｯｸM-PRO"/>
        </w:rPr>
        <w:t>「ゴミ」と言わない</w:t>
      </w:r>
      <w:r>
        <w:rPr>
          <w:rFonts w:hint="eastAsia" w:ascii="HG丸ｺﾞｼｯｸM-PRO" w:hAnsi="HG丸ｺﾞｼｯｸM-PRO" w:eastAsia="HG丸ｺﾞｼｯｸM-PRO"/>
          <w:lang w:eastAsia="ja-JP"/>
        </w:rPr>
        <w:t>（</w:t>
      </w:r>
      <w:r>
        <w:rPr>
          <w:rFonts w:hint="eastAsia" w:ascii="HG丸ｺﾞｼｯｸM-PRO" w:hAnsi="HG丸ｺﾞｼｯｸM-PRO" w:eastAsia="HG丸ｺﾞｼｯｸM-PRO"/>
        </w:rPr>
        <w:t>「災害廃棄物」という</w:t>
      </w:r>
      <w:r>
        <w:rPr>
          <w:rFonts w:hint="eastAsia" w:ascii="HG丸ｺﾞｼｯｸM-PRO" w:hAnsi="HG丸ｺﾞｼｯｸM-PRO" w:eastAsia="HG丸ｺﾞｼｯｸM-PRO"/>
          <w:lang w:eastAsia="ja-JP"/>
        </w:rPr>
        <w:t>。）</w:t>
      </w:r>
    </w:p>
    <w:p>
      <w:pPr>
        <w:ind w:left="420" w:leftChars="100" w:hanging="210" w:hangingChars="100"/>
        <w:rPr>
          <w:rFonts w:ascii="HG丸ｺﾞｼｯｸM-PRO" w:hAnsi="HG丸ｺﾞｼｯｸM-PRO" w:eastAsia="HG丸ｺﾞｼｯｸM-PRO"/>
        </w:rPr>
      </w:pPr>
      <w:r>
        <w:rPr>
          <w:rFonts w:hint="eastAsia" w:ascii="HG丸ｺﾞｼｯｸM-PRO" w:hAnsi="HG丸ｺﾞｼｯｸM-PRO" w:eastAsia="HG丸ｺﾞｼｯｸM-PRO"/>
        </w:rPr>
        <w:t>・調査結果によって一般ボランティアで対応不可になった場合は、技術系案件へ変更する。</w:t>
      </w:r>
    </w:p>
    <w:p>
      <w:pPr>
        <w:ind w:left="420" w:leftChars="100" w:hanging="210" w:hangingChars="100"/>
        <w:jc w:val="left"/>
        <w:rPr>
          <w:rFonts w:ascii="HG丸ｺﾞｼｯｸM-PRO" w:hAnsi="HG丸ｺﾞｼｯｸM-PRO" w:eastAsia="HG丸ｺﾞｼｯｸM-PRO"/>
        </w:rPr>
      </w:pPr>
      <w:r>
        <w:rPr>
          <w:rFonts w:hint="eastAsia" w:ascii="HG丸ｺﾞｼｯｸM-PRO" w:hAnsi="HG丸ｺﾞｼｯｸM-PRO" w:eastAsia="HG丸ｺﾞｼｯｸM-PRO"/>
        </w:rPr>
        <w:t>・行政の各相談先や支援制度（説明用資料を活用）、火災保険／地震特約付き、地震保険での対応についてのアドバイスも説明する。</w:t>
      </w:r>
    </w:p>
    <w:p>
      <w:pPr>
        <w:pStyle w:val="6"/>
        <w:ind w:left="440" w:hanging="440" w:hangingChars="200"/>
        <w:rPr>
          <w:rFonts w:ascii="HG丸ｺﾞｼｯｸM-PRO" w:hAnsi="HG丸ｺﾞｼｯｸM-PRO" w:eastAsia="HG丸ｺﾞｼｯｸM-PRO"/>
          <w:u w:val="single"/>
        </w:rPr>
      </w:pPr>
      <w:r>
        <w:rPr>
          <w:rFonts w:hint="eastAsia" w:ascii="HG丸ｺﾞｼｯｸM-PRO" w:hAnsi="HG丸ｺﾞｼｯｸM-PRO" w:eastAsia="HG丸ｺﾞｼｯｸM-PRO"/>
        </w:rPr>
        <w:t>　・</w:t>
      </w:r>
      <w:r>
        <w:rPr>
          <w:rFonts w:hint="eastAsia" w:ascii="HG丸ｺﾞｼｯｸM-PRO" w:hAnsi="HG丸ｺﾞｼｯｸM-PRO" w:eastAsia="HG丸ｺﾞｼｯｸM-PRO"/>
          <w:u w:val="single"/>
        </w:rPr>
        <w:t>ボランティア受け付けの中で、市内引越しの場合も活動対象となる。例外的に、母屋を取り壊し、敷地内の納屋に物品を移動させる場合も可能。判断に迷うケースは七尾市社協に相談する。</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　・災害廃棄物の中で簡単に移動できるもの、分別ができるものはその場で移動等を行ってもいい。ボランティアが動きやすくなるようにする。</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　・家庭ごみで出せるものは、依頼者が収集日に出してもらうよう説明する。（「家庭ごみの分け方・出し方」参照）</w:t>
      </w:r>
    </w:p>
    <w:p>
      <w:pPr>
        <w:pStyle w:val="6"/>
        <w:ind w:left="440" w:hanging="440" w:hangingChars="200"/>
        <w:rPr>
          <w:rFonts w:ascii="HG丸ｺﾞｼｯｸM-PRO" w:hAnsi="HG丸ｺﾞｼｯｸM-PRO" w:eastAsia="HG丸ｺﾞｼｯｸM-PRO"/>
        </w:rPr>
      </w:pPr>
      <w:r>
        <w:rPr>
          <w:rFonts w:hint="eastAsia" w:ascii="HG丸ｺﾞｼｯｸM-PRO" w:hAnsi="HG丸ｺﾞｼｯｸM-PRO" w:eastAsia="HG丸ｺﾞｼｯｸM-PRO"/>
        </w:rPr>
        <w:t>　</w:t>
      </w:r>
    </w:p>
    <w:p>
      <w:pPr>
        <w:pStyle w:val="6"/>
        <w:rPr>
          <w:rFonts w:ascii="HG丸ｺﾞｼｯｸM-PRO" w:hAnsi="HG丸ｺﾞｼｯｸM-PRO" w:eastAsia="HG丸ｺﾞｼｯｸM-PRO"/>
        </w:rPr>
      </w:pPr>
      <w:r>
        <w:rPr>
          <w:rFonts w:hint="eastAsia" w:ascii="HG丸ｺﾞｼｯｸM-PRO" w:hAnsi="HG丸ｺﾞｼｯｸM-PRO" w:eastAsia="HG丸ｺﾞｼｯｸM-PRO"/>
        </w:rPr>
        <w:t>〇タブレットで現地の写真撮影について</w:t>
      </w:r>
    </w:p>
    <w:p>
      <w:pPr>
        <w:pStyle w:val="6"/>
        <w:numPr>
          <w:ilvl w:val="0"/>
          <w:numId w:val="3"/>
        </w:numPr>
        <w:ind w:left="780" w:leftChars="0"/>
        <w:rPr>
          <w:rFonts w:ascii="HG丸ｺﾞｼｯｸM-PRO" w:hAnsi="HG丸ｺﾞｼｯｸM-PRO" w:eastAsia="HG丸ｺﾞｼｯｸM-PRO"/>
        </w:rPr>
      </w:pPr>
      <w:r>
        <w:rPr>
          <w:rFonts w:hint="eastAsia" w:ascii="HG丸ｺﾞｼｯｸM-PRO" w:hAnsi="HG丸ｺﾞｼｯｸM-PRO" w:eastAsia="HG丸ｺﾞｼｯｸM-PRO"/>
        </w:rPr>
        <w:t>現地調査票記載のニーズＩＤを撮影（</w:t>
      </w:r>
      <w:r>
        <w:rPr>
          <w:rFonts w:hint="eastAsia" w:ascii="HG丸ｺﾞｼｯｸM-PRO" w:hAnsi="HG丸ｺﾞｼｯｸM-PRO" w:eastAsia="HG丸ｺﾞｼｯｸM-PRO"/>
          <w:lang w:eastAsia="ja-JP"/>
        </w:rPr>
        <w:t>どの写真が誰のお宅のものか分かりやすくするため</w:t>
      </w:r>
      <w:r>
        <w:rPr>
          <w:rFonts w:hint="eastAsia" w:ascii="HG丸ｺﾞｼｯｸM-PRO" w:hAnsi="HG丸ｺﾞｼｯｸM-PRO" w:eastAsia="HG丸ｺﾞｼｯｸM-PRO"/>
        </w:rPr>
        <w:t>）</w:t>
      </w:r>
    </w:p>
    <w:p>
      <w:pPr>
        <w:pStyle w:val="6"/>
        <w:numPr>
          <w:ilvl w:val="0"/>
          <w:numId w:val="3"/>
        </w:numPr>
        <w:ind w:left="780" w:leftChars="0"/>
        <w:rPr>
          <w:rFonts w:ascii="HG丸ｺﾞｼｯｸM-PRO" w:hAnsi="HG丸ｺﾞｼｯｸM-PRO" w:eastAsia="HG丸ｺﾞｼｯｸM-PRO"/>
        </w:rPr>
      </w:pPr>
      <w:r>
        <w:rPr>
          <w:rFonts w:hint="eastAsia" w:ascii="HG丸ｺﾞｼｯｸM-PRO" w:hAnsi="HG丸ｺﾞｼｯｸM-PRO" w:eastAsia="HG丸ｺﾞｼｯｸM-PRO"/>
        </w:rPr>
        <w:t>現地写真を撮影</w:t>
      </w:r>
      <w:r>
        <w:rPr>
          <w:rFonts w:hint="eastAsia" w:ascii="HG丸ｺﾞｼｯｸM-PRO" w:hAnsi="HG丸ｺﾞｼｯｸM-PRO" w:eastAsia="HG丸ｺﾞｼｯｸM-PRO"/>
          <w:lang w:eastAsia="ja-JP"/>
        </w:rPr>
        <w:t>（１件あたり最大６枚まで）</w:t>
      </w:r>
    </w:p>
    <w:p>
      <w:pPr>
        <w:pStyle w:val="6"/>
        <w:ind w:left="360"/>
        <w:rPr>
          <w:rFonts w:ascii="HG丸ｺﾞｼｯｸM-PRO" w:hAnsi="HG丸ｺﾞｼｯｸM-PRO" w:eastAsia="HG丸ｺﾞｼｯｸM-PRO"/>
        </w:rPr>
      </w:pPr>
      <w:r>
        <w:rPr>
          <w:rFonts w:hint="eastAsia" w:ascii="HG丸ｺﾞｼｯｸM-PRO" w:hAnsi="HG丸ｺﾞｼｯｸM-PRO" w:eastAsia="HG丸ｺﾞｼｯｸM-PRO"/>
        </w:rPr>
        <w:t>・依頼物（例；食器棚、洗濯機、冷蔵庫、倒れたブロック塀、土壁の撤去など）</w:t>
      </w:r>
    </w:p>
    <w:p>
      <w:pPr>
        <w:pStyle w:val="6"/>
        <w:ind w:left="360"/>
        <w:rPr>
          <w:rFonts w:ascii="HG丸ｺﾞｼｯｸM-PRO" w:hAnsi="HG丸ｺﾞｼｯｸM-PRO" w:eastAsia="HG丸ｺﾞｼｯｸM-PRO"/>
          <w:b/>
          <w:bCs/>
          <w:u w:val="single"/>
        </w:rPr>
      </w:pPr>
      <w:r>
        <w:rPr>
          <w:rFonts w:hint="eastAsia" w:ascii="HG丸ｺﾞｼｯｸM-PRO" w:hAnsi="HG丸ｺﾞｼｯｸM-PRO" w:eastAsia="HG丸ｺﾞｼｯｸM-PRO"/>
          <w:b/>
          <w:bCs/>
          <w:u w:val="single"/>
        </w:rPr>
        <w:t>『※ゴミ集積場に持ち込んだが、「まだ分別できていない（十種）」「今回の災害に起因しない依頼物」と判断された場合、返却となることをしっかりと説明する。』</w:t>
      </w:r>
    </w:p>
    <w:p>
      <w:pPr>
        <w:pStyle w:val="6"/>
        <w:ind w:left="360"/>
        <w:rPr>
          <w:rFonts w:ascii="HG丸ｺﾞｼｯｸM-PRO" w:hAnsi="HG丸ｺﾞｼｯｸM-PRO" w:eastAsia="HG丸ｺﾞｼｯｸM-PRO"/>
        </w:rPr>
      </w:pPr>
      <w:r>
        <w:rPr>
          <w:rFonts w:hint="eastAsia" w:ascii="HG丸ｺﾞｼｯｸM-PRO" w:hAnsi="HG丸ｺﾞｼｯｸM-PRO" w:eastAsia="HG丸ｺﾞｼｯｸM-PRO"/>
        </w:rPr>
        <w:t>・本人宅の外観や駐車スペース、道幅などが判るように</w:t>
      </w:r>
    </w:p>
    <w:p>
      <w:pPr>
        <w:pStyle w:val="6"/>
        <w:ind w:left="360"/>
        <w:rPr>
          <w:rFonts w:ascii="HG丸ｺﾞｼｯｸM-PRO" w:hAnsi="HG丸ｺﾞｼｯｸM-PRO" w:eastAsia="HG丸ｺﾞｼｯｸM-PRO"/>
        </w:rPr>
      </w:pPr>
      <w:r>
        <w:rPr>
          <w:rFonts w:hint="eastAsia" w:ascii="HG丸ｺﾞｼｯｸM-PRO" w:hAnsi="HG丸ｺﾞｼｯｸM-PRO" w:eastAsia="HG丸ｺﾞｼｯｸM-PRO"/>
        </w:rPr>
        <w:t>・その他、特記事項があればそれに関するもの等</w:t>
      </w:r>
    </w:p>
    <w:p>
      <w:pPr>
        <w:pStyle w:val="6"/>
        <w:ind w:left="640" w:leftChars="200" w:hanging="220" w:hangingChars="100"/>
        <w:rPr>
          <w:rFonts w:ascii="HG丸ｺﾞｼｯｸM-PRO" w:hAnsi="HG丸ｺﾞｼｯｸM-PRO" w:eastAsia="HG丸ｺﾞｼｯｸM-PRO"/>
        </w:rPr>
      </w:pPr>
      <w:r>
        <w:rPr>
          <w:rFonts w:hint="eastAsia" w:ascii="HG丸ｺﾞｼｯｸM-PRO" w:hAnsi="HG丸ｺﾞｼｯｸM-PRO" w:eastAsia="HG丸ｺﾞｼｯｸM-PRO"/>
        </w:rPr>
        <w:t>※写真が保存されていない現象</w:t>
      </w:r>
      <w:r>
        <w:rPr>
          <w:rFonts w:hint="eastAsia" w:ascii="HG丸ｺﾞｼｯｸM-PRO" w:hAnsi="HG丸ｺﾞｼｯｸM-PRO" w:eastAsia="HG丸ｺﾞｼｯｸM-PRO"/>
          <w:lang w:eastAsia="ja-JP"/>
        </w:rPr>
        <w:t>を避けるため</w:t>
      </w:r>
      <w:r>
        <w:rPr>
          <w:rFonts w:hint="eastAsia" w:ascii="HG丸ｺﾞｼｯｸM-PRO" w:hAnsi="HG丸ｺﾞｼｯｸM-PRO" w:eastAsia="HG丸ｺﾞｼｯｸM-PRO"/>
        </w:rPr>
        <w:t>、現地調査終了後、車内で</w:t>
      </w:r>
      <w:r>
        <w:rPr>
          <w:rFonts w:hint="eastAsia" w:ascii="HG丸ｺﾞｼｯｸM-PRO" w:hAnsi="HG丸ｺﾞｼｯｸM-PRO" w:eastAsia="HG丸ｺﾞｼｯｸM-PRO"/>
          <w:lang w:eastAsia="ja-JP"/>
        </w:rPr>
        <w:t>写真</w:t>
      </w:r>
      <w:r>
        <w:rPr>
          <w:rFonts w:hint="eastAsia" w:ascii="HG丸ｺﾞｼｯｸM-PRO" w:hAnsi="HG丸ｺﾞｼｯｸM-PRO" w:eastAsia="HG丸ｺﾞｼｯｸM-PRO"/>
        </w:rPr>
        <w:t>データを確認することが安全と思われる。</w:t>
      </w:r>
    </w:p>
    <w:p>
      <w:pPr>
        <w:pStyle w:val="6"/>
        <w:rPr>
          <w:rFonts w:ascii="HG丸ｺﾞｼｯｸM-PRO" w:hAnsi="HG丸ｺﾞｼｯｸM-PRO" w:eastAsia="HG丸ｺﾞｼｯｸM-PRO"/>
        </w:rPr>
      </w:pPr>
    </w:p>
    <w:p>
      <w:pPr>
        <w:pStyle w:val="6"/>
        <w:rPr>
          <w:rFonts w:ascii="HG丸ｺﾞｼｯｸM-PRO" w:hAnsi="HG丸ｺﾞｼｯｸM-PRO" w:eastAsia="HG丸ｺﾞｼｯｸM-PRO"/>
        </w:rPr>
      </w:pPr>
      <w:r>
        <w:rPr>
          <w:rFonts w:hint="eastAsia" w:ascii="HG丸ｺﾞｼｯｸM-PRO" w:hAnsi="HG丸ｺﾞｼｯｸM-PRO" w:eastAsia="HG丸ｺﾞｼｯｸM-PRO"/>
        </w:rPr>
        <w:t>〔キントーンの入力について〕※別紙参照</w:t>
      </w:r>
    </w:p>
    <w:p>
      <w:pPr>
        <w:rPr>
          <w:rFonts w:ascii="HG丸ｺﾞｼｯｸM-PRO" w:hAnsi="HG丸ｺﾞｼｯｸM-PRO" w:eastAsia="HG丸ｺﾞｼｯｸM-PRO"/>
        </w:rPr>
      </w:pPr>
      <w:r>
        <w:rPr>
          <w:rFonts w:hint="eastAsia" w:ascii="HG丸ｺﾞｼｯｸM-PRO" w:hAnsi="HG丸ｺﾞｼｯｸM-PRO" w:eastAsia="HG丸ｺﾞｼｯｸM-PRO"/>
        </w:rPr>
        <w:t>〇入力する内容</w:t>
      </w:r>
    </w:p>
    <w:p>
      <w:pPr>
        <w:rPr>
          <w:rFonts w:ascii="HG丸ｺﾞｼｯｸM-PRO" w:hAnsi="HG丸ｺﾞｼｯｸM-PRO" w:eastAsia="HG丸ｺﾞｼｯｸM-PRO"/>
        </w:rPr>
      </w:pPr>
      <w:r>
        <w:rPr>
          <w:rFonts w:hint="eastAsia" w:ascii="HG丸ｺﾞｼｯｸM-PRO" w:hAnsi="HG丸ｺﾞｼｯｸM-PRO" w:eastAsia="HG丸ｺﾞｼｯｸM-PRO"/>
        </w:rPr>
        <w:t xml:space="preserve">・活動依頼票兼報告書に反映させるため、現地調査で聞き取りした情報を入力する。 </w:t>
      </w:r>
    </w:p>
    <w:p>
      <w:pPr>
        <w:rPr>
          <w:rFonts w:ascii="HG丸ｺﾞｼｯｸM-PRO" w:hAnsi="HG丸ｺﾞｼｯｸM-PRO" w:eastAsia="HG丸ｺﾞｼｯｸM-PRO"/>
        </w:rPr>
      </w:pPr>
      <w:r>
        <w:rPr>
          <w:rFonts w:hint="eastAsia" w:ascii="HG丸ｺﾞｼｯｸM-PRO" w:hAnsi="HG丸ｺﾞｼｯｸM-PRO" w:eastAsia="HG丸ｺﾞｼｯｸM-PRO"/>
        </w:rPr>
        <w:t>・活動内容及び注意事項の欄に、依頼内容以外の注意事項などの情報を入力する。</w:t>
      </w:r>
    </w:p>
    <w:p>
      <w:pPr>
        <w:rPr>
          <w:rFonts w:hint="eastAsia" w:ascii="HG丸ｺﾞｼｯｸM-PRO" w:hAnsi="HG丸ｺﾞｼｯｸM-PRO" w:eastAsia="HG丸ｺﾞｼｯｸM-PRO"/>
          <w:lang w:eastAsia="ja-JP"/>
        </w:rPr>
      </w:pPr>
      <w:r>
        <w:rPr>
          <w:rFonts w:hint="eastAsia" w:ascii="HG丸ｺﾞｼｯｸM-PRO" w:hAnsi="HG丸ｺﾞｼｯｸM-PRO" w:eastAsia="HG丸ｺﾞｼｯｸM-PRO"/>
        </w:rPr>
        <w:t>・撮影した写真を添付する</w:t>
      </w:r>
      <w:r>
        <w:rPr>
          <w:rFonts w:hint="eastAsia" w:ascii="HG丸ｺﾞｼｯｸM-PRO" w:hAnsi="HG丸ｺﾞｼｯｸM-PRO" w:eastAsia="HG丸ｺﾞｼｯｸM-PRO"/>
          <w:lang w:eastAsia="ja-JP"/>
        </w:rPr>
        <w:t>（最大６枚まで）</w:t>
      </w:r>
    </w:p>
    <w:p>
      <w:pPr>
        <w:rPr>
          <w:rFonts w:ascii="HG丸ｺﾞｼｯｸM-PRO" w:hAnsi="HG丸ｺﾞｼｯｸM-PRO" w:eastAsia="HG丸ｺﾞｼｯｸM-PRO"/>
        </w:rPr>
      </w:pPr>
      <w:r>
        <w:rPr>
          <w:rFonts w:hint="eastAsia" w:ascii="HG丸ｺﾞｼｯｸM-PRO" w:hAnsi="HG丸ｺﾞｼｯｸM-PRO" w:eastAsia="HG丸ｺﾞｼｯｸM-PRO"/>
        </w:rPr>
        <w:t>・進捗状況は</w:t>
      </w:r>
      <w:r>
        <w:rPr>
          <w:rFonts w:hint="eastAsia" w:ascii="HG丸ｺﾞｼｯｸM-PRO" w:hAnsi="HG丸ｺﾞｼｯｸM-PRO" w:eastAsia="HG丸ｺﾞｼｯｸM-PRO"/>
          <w:b/>
          <w:bCs/>
          <w:u w:val="single"/>
        </w:rPr>
        <w:t>「マッチング待ち」</w:t>
      </w:r>
      <w:r>
        <w:rPr>
          <w:rFonts w:hint="eastAsia" w:ascii="HG丸ｺﾞｼｯｸM-PRO" w:hAnsi="HG丸ｺﾞｼｯｸM-PRO" w:eastAsia="HG丸ｺﾞｼｯｸM-PRO"/>
        </w:rPr>
        <w:t>にする。</w:t>
      </w:r>
    </w:p>
    <w:p>
      <w:pPr>
        <w:ind w:left="210" w:leftChars="100"/>
        <w:rPr>
          <w:rFonts w:ascii="HG丸ｺﾞｼｯｸM-PRO" w:hAnsi="HG丸ｺﾞｼｯｸM-PRO" w:eastAsia="HG丸ｺﾞｼｯｸM-PRO"/>
        </w:rPr>
      </w:pPr>
      <w:r>
        <w:rPr>
          <w:rFonts w:hint="eastAsia" w:ascii="HG丸ｺﾞｼｯｸM-PRO" w:hAnsi="HG丸ｺﾞｼｯｸM-PRO" w:eastAsia="HG丸ｺﾞｼｯｸM-PRO"/>
        </w:rPr>
        <w:t>現地調査でお断りした場合は、</w:t>
      </w:r>
      <w:r>
        <w:rPr>
          <w:rFonts w:hint="eastAsia" w:ascii="HG丸ｺﾞｼｯｸM-PRO" w:hAnsi="HG丸ｺﾞｼｯｸM-PRO" w:eastAsia="HG丸ｺﾞｼｯｸM-PRO"/>
          <w:b/>
          <w:bCs/>
        </w:rPr>
        <w:t>「キャンセル」と</w:t>
      </w:r>
      <w:r>
        <w:rPr>
          <w:rFonts w:hint="eastAsia" w:ascii="HG丸ｺﾞｼｯｸM-PRO" w:hAnsi="HG丸ｺﾞｼｯｸM-PRO" w:eastAsia="HG丸ｺﾞｼｯｸM-PRO"/>
          <w:b/>
          <w:bCs/>
          <w:u w:val="single"/>
        </w:rPr>
        <w:t>「取消し」</w:t>
      </w:r>
      <w:r>
        <w:rPr>
          <w:rFonts w:hint="eastAsia" w:ascii="HG丸ｺﾞｼｯｸM-PRO" w:hAnsi="HG丸ｺﾞｼｯｸM-PRO" w:eastAsia="HG丸ｺﾞｼｯｸM-PRO"/>
        </w:rPr>
        <w:t>理由を赤文字で記入し、ニーズ受付担当に渡す。</w:t>
      </w:r>
    </w:p>
    <w:p>
      <w:pPr>
        <w:rPr>
          <w:rFonts w:ascii="HG丸ｺﾞｼｯｸM-PRO" w:hAnsi="HG丸ｺﾞｼｯｸM-PRO" w:eastAsia="HG丸ｺﾞｼｯｸM-PRO"/>
        </w:rPr>
      </w:pPr>
      <w:r>
        <w:rPr>
          <w:rFonts w:hint="eastAsia" w:ascii="HG丸ｺﾞｼｯｸM-PRO" w:hAnsi="HG丸ｺﾞｼｯｸM-PRO" w:eastAsia="HG丸ｺﾞｼｯｸM-PRO"/>
        </w:rPr>
        <w:t xml:space="preserve">・現地調査を行った全員の所属と名前を必す入力する。 </w:t>
      </w:r>
    </w:p>
    <w:p>
      <w:pPr>
        <w:ind w:firstLine="420" w:firstLineChars="200"/>
        <w:rPr>
          <w:rFonts w:ascii="HG丸ｺﾞｼｯｸM-PRO" w:hAnsi="HG丸ｺﾞｼｯｸM-PRO" w:eastAsia="HG丸ｺﾞｼｯｸM-PRO"/>
        </w:rPr>
      </w:pPr>
      <w:r>
        <w:rPr>
          <w:rFonts w:hint="eastAsia" w:ascii="HG丸ｺﾞｼｯｸM-PRO" w:hAnsi="HG丸ｺﾞｼｯｸM-PRO" w:eastAsia="HG丸ｺﾞｼｯｸM-PRO"/>
        </w:rPr>
        <w:t>例：藤井、奥田、●●（JC）、▲▲（NPO××）</w:t>
      </w:r>
    </w:p>
    <w:p>
      <w:pPr>
        <w:ind w:left="630" w:leftChars="100" w:hanging="420" w:hangingChars="200"/>
        <w:jc w:val="left"/>
        <w:rPr>
          <w:rFonts w:ascii="HG丸ｺﾞｼｯｸM-PRO" w:hAnsi="HG丸ｺﾞｼｯｸM-PRO" w:eastAsia="HG丸ｺﾞｼｯｸM-PRO"/>
        </w:rPr>
      </w:pPr>
      <w:r>
        <w:rPr>
          <w:rFonts w:hint="eastAsia" w:ascii="HG丸ｺﾞｼｯｸM-PRO" w:hAnsi="HG丸ｺﾞｼｯｸM-PRO" w:eastAsia="HG丸ｺﾞｼｯｸM-PRO"/>
        </w:rPr>
        <w:t>※入力する際、使用できるＰＣ台数には限られるため、できる限りタブレットで入力。</w:t>
      </w:r>
    </w:p>
    <w:p>
      <w:pPr>
        <w:ind w:left="630" w:leftChars="200" w:hanging="210" w:hangingChars="100"/>
        <w:jc w:val="left"/>
        <w:rPr>
          <w:rFonts w:ascii="HG丸ｺﾞｼｯｸM-PRO" w:hAnsi="HG丸ｺﾞｼｯｸM-PRO" w:eastAsia="HG丸ｺﾞｼｯｸM-PRO"/>
        </w:rPr>
      </w:pPr>
      <w:r>
        <w:rPr>
          <w:rFonts w:hint="eastAsia" w:ascii="HG丸ｺﾞｼｯｸM-PRO" w:hAnsi="HG丸ｺﾞｼｯｸM-PRO" w:eastAsia="HG丸ｺﾞｼｯｸM-PRO"/>
        </w:rPr>
        <w:t>ただし、出力はＰＣでしかできない。</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※1つの写真の項目に複数枚選択できるが、一番上のみ印刷になるため、７枚以上印刷する場合は、編集画面で上下を入れ替えて保存し、印刷する。</w:t>
      </w:r>
    </w:p>
    <w:p>
      <w:pPr>
        <w:ind w:left="420" w:leftChars="100" w:hanging="210" w:hangingChars="100"/>
        <w:jc w:val="left"/>
        <w:rPr>
          <w:rFonts w:ascii="HG丸ｺﾞｼｯｸM-PRO" w:hAnsi="HG丸ｺﾞｼｯｸM-PRO" w:eastAsia="HG丸ｺﾞｼｯｸM-PRO"/>
        </w:rPr>
      </w:pPr>
      <w:r>
        <w:rPr>
          <w:rFonts w:hint="eastAsia" w:ascii="HG丸ｺﾞｼｯｸM-PRO" w:hAnsi="HG丸ｺﾞｼｯｸM-PRO" w:eastAsia="HG丸ｺﾞｼｯｸM-PRO"/>
        </w:rPr>
        <w:t>※最終、ニーズ受付数及びキャンセル数、現地調査数及び取り消し数、ボランティア完了数及び継続数を全体で報告するので、漏れがないか確認をする。</w:t>
      </w:r>
    </w:p>
    <w:p>
      <w:pPr>
        <w:pStyle w:val="6"/>
        <w:rPr>
          <w:rFonts w:ascii="HG丸ｺﾞｼｯｸM-PRO" w:hAnsi="HG丸ｺﾞｼｯｸM-PRO" w:eastAsia="HG丸ｺﾞｼｯｸM-PRO"/>
        </w:rPr>
      </w:pPr>
    </w:p>
    <w:p>
      <w:pPr>
        <w:pStyle w:val="6"/>
        <w:rPr>
          <w:rFonts w:ascii="HG丸ｺﾞｼｯｸM-PRO" w:hAnsi="HG丸ｺﾞｼｯｸM-PRO" w:eastAsia="HG丸ｺﾞｼｯｸM-PRO"/>
        </w:rPr>
      </w:pPr>
      <w:r>
        <w:rPr>
          <w:rFonts w:hint="eastAsia" w:ascii="HG丸ｺﾞｼｯｸM-PRO" w:hAnsi="HG丸ｺﾞｼｯｸM-PRO" w:eastAsia="HG丸ｺﾞｼｯｸM-PRO"/>
        </w:rPr>
        <w:t>〔キントーン入力後の処理〕</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〇活動紹介票</w:t>
      </w:r>
      <w:r>
        <w:rPr>
          <w:rFonts w:ascii="HG丸ｺﾞｼｯｸM-PRO" w:hAnsi="HG丸ｺﾞｼｯｸM-PRO" w:eastAsia="HG丸ｺﾞｼｯｸM-PRO"/>
        </w:rPr>
        <w:t xml:space="preserve"> </w:t>
      </w:r>
      <w:r>
        <w:rPr>
          <w:rFonts w:hint="eastAsia" w:ascii="HG丸ｺﾞｼｯｸM-PRO" w:hAnsi="HG丸ｺﾞｼｯｸM-PRO" w:eastAsia="HG丸ｺﾞｼｯｸM-PRO"/>
        </w:rPr>
        <w:t>〇活動依頼書兼報告書</w:t>
      </w:r>
      <w:r>
        <w:rPr>
          <w:rFonts w:hint="eastAsia" w:ascii="HG丸ｺﾞｼｯｸM-PRO" w:hAnsi="HG丸ｺﾞｼｯｸM-PRO" w:eastAsia="HG丸ｺﾞｼｯｸM-PRO"/>
          <w:b/>
          <w:bCs/>
          <w:u w:val="single"/>
        </w:rPr>
        <w:t>（※６枚出力）</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〇現地写真6枚1シートのもの（カラー）　〇ゼンリン地図</w:t>
      </w:r>
      <w:r>
        <w:rPr>
          <w:rFonts w:hint="eastAsia" w:ascii="HG丸ｺﾞｼｯｸM-PRO" w:hAnsi="HG丸ｺﾞｼｯｸM-PRO" w:eastAsia="HG丸ｺﾞｼｯｸM-PRO"/>
          <w:b/>
          <w:bCs/>
          <w:u w:val="single"/>
        </w:rPr>
        <w:t>（※６枚出力）</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〇（技術系ニーズの場合）見取り図など記載する用紙</w:t>
      </w:r>
    </w:p>
    <w:p>
      <w:pPr>
        <w:ind w:left="1050" w:leftChars="100" w:hanging="840" w:hangingChars="400"/>
        <w:jc w:val="left"/>
        <w:rPr>
          <w:rFonts w:ascii="HG丸ｺﾞｼｯｸM-PRO" w:hAnsi="HG丸ｺﾞｼｯｸM-PRO" w:eastAsia="HG丸ｺﾞｼｯｸM-PRO"/>
        </w:rPr>
      </w:pPr>
      <w:r>
        <w:rPr>
          <w:rFonts w:hint="eastAsia" w:ascii="HG丸ｺﾞｼｯｸM-PRO" w:hAnsi="HG丸ｺﾞｼｯｸM-PRO" w:eastAsia="HG丸ｺﾞｼｯｸM-PRO"/>
        </w:rPr>
        <w:t>〇災害ボランティアセンターのチラシ（黄色紙・再依頼用）</w:t>
      </w:r>
    </w:p>
    <w:p>
      <w:pPr>
        <w:ind w:firstLine="210" w:firstLineChars="100"/>
        <w:rPr>
          <w:rFonts w:ascii="HG丸ｺﾞｼｯｸM-PRO" w:hAnsi="HG丸ｺﾞｼｯｸM-PRO" w:eastAsia="HG丸ｺﾞｼｯｸM-PRO"/>
        </w:rPr>
      </w:pPr>
      <w:r>
        <w:rPr>
          <w:rFonts w:hint="eastAsia" w:ascii="HG丸ｺﾞｼｯｸM-PRO" w:hAnsi="HG丸ｺﾞｼｯｸM-PRO" w:eastAsia="HG丸ｺﾞｼｯｸM-PRO"/>
        </w:rPr>
        <w:t>をクリアファイル（技術系は青、一般は透明）にセットしたものを「</w:t>
      </w:r>
      <w:r>
        <w:rPr>
          <w:rFonts w:hint="eastAsia" w:ascii="HG丸ｺﾞｼｯｸM-PRO" w:hAnsi="HG丸ｺﾞｼｯｸM-PRO" w:eastAsia="HG丸ｺﾞｼｯｸM-PRO"/>
          <w:b/>
        </w:rPr>
        <w:t>現地調査済</w:t>
      </w:r>
      <w:r>
        <w:rPr>
          <w:rFonts w:hint="eastAsia" w:ascii="HG丸ｺﾞｼｯｸM-PRO" w:hAnsi="HG丸ｺﾞｼｯｸM-PRO" w:eastAsia="HG丸ｺﾞｼｯｸM-PRO"/>
        </w:rPr>
        <w:t>」箱に入れる。</w:t>
      </w:r>
    </w:p>
    <w:p>
      <w:pPr>
        <w:pStyle w:val="6"/>
        <w:rPr>
          <w:rFonts w:ascii="HG丸ｺﾞｼｯｸM-PRO" w:hAnsi="HG丸ｺﾞｼｯｸM-PRO" w:eastAsia="HG丸ｺﾞｼｯｸM-PRO"/>
        </w:rPr>
      </w:pPr>
    </w:p>
    <w:p>
      <w:pPr>
        <w:jc w:val="left"/>
        <w:rPr>
          <w:rFonts w:hint="eastAsia" w:ascii="HG丸ｺﾞｼｯｸM-PRO" w:hAnsi="HG丸ｺﾞｼｯｸM-PRO" w:eastAsia="HG丸ｺﾞｼｯｸM-PRO"/>
          <w:sz w:val="22"/>
        </w:rPr>
      </w:pPr>
      <w:r>
        <w:rPr>
          <w:rFonts w:hint="eastAsia" w:ascii="HG丸ｺﾞｼｯｸM-PRO" w:hAnsi="HG丸ｺﾞｼｯｸM-PRO" w:eastAsia="HG丸ｺﾞｼｯｸM-PRO"/>
          <w:sz w:val="22"/>
        </w:rPr>
        <w:t>〇現地調査特化日</w:t>
      </w:r>
    </w:p>
    <w:p>
      <w:pPr>
        <w:ind w:leftChars="200"/>
        <w:jc w:val="left"/>
        <w:rPr>
          <w:rFonts w:hint="eastAsia" w:ascii="HG丸ｺﾞｼｯｸM-PRO" w:hAnsi="HG丸ｺﾞｼｯｸM-PRO" w:eastAsia="HG丸ｺﾞｼｯｸM-PRO"/>
          <w:sz w:val="22"/>
          <w:lang w:val="en-US" w:eastAsia="ja-JP"/>
        </w:rPr>
      </w:pPr>
      <w:r>
        <w:rPr>
          <w:rFonts w:hint="eastAsia" w:ascii="HG丸ｺﾞｼｯｸM-PRO" w:hAnsi="HG丸ｺﾞｼｯｸM-PRO" w:eastAsia="HG丸ｺﾞｼｯｸM-PRO"/>
          <w:sz w:val="22"/>
          <w:lang w:eastAsia="ja-JP"/>
        </w:rPr>
        <w:t>　</w:t>
      </w:r>
      <w:r>
        <w:rPr>
          <w:rFonts w:hint="eastAsia" w:ascii="HG丸ｺﾞｼｯｸM-PRO" w:hAnsi="HG丸ｺﾞｼｯｸM-PRO" w:eastAsia="HG丸ｺﾞｼｯｸM-PRO"/>
          <w:sz w:val="22"/>
        </w:rPr>
        <w:t>マッチング待ち件数に対してボランティア数が上回っているため、</w:t>
      </w:r>
      <w:r>
        <w:rPr>
          <w:rFonts w:hint="eastAsia" w:ascii="HG丸ｺﾞｼｯｸM-PRO" w:hAnsi="HG丸ｺﾞｼｯｸM-PRO" w:eastAsia="HG丸ｺﾞｼｯｸM-PRO"/>
          <w:sz w:val="22"/>
          <w:lang w:val="en-US" w:eastAsia="ja-JP"/>
        </w:rPr>
        <w:t>4/23、4/26</w:t>
      </w:r>
    </w:p>
    <w:p>
      <w:pPr>
        <w:ind w:leftChars="200"/>
        <w:jc w:val="left"/>
        <w:rPr>
          <w:rFonts w:hint="default" w:ascii="HG丸ｺﾞｼｯｸM-PRO" w:hAnsi="HG丸ｺﾞｼｯｸM-PRO" w:eastAsia="HG丸ｺﾞｼｯｸM-PRO"/>
          <w:sz w:val="22"/>
          <w:lang w:val="en-US" w:eastAsia="ja-JP"/>
        </w:rPr>
      </w:pPr>
      <w:r>
        <w:rPr>
          <w:rFonts w:hint="eastAsia" w:ascii="HG丸ｺﾞｼｯｸM-PRO" w:hAnsi="HG丸ｺﾞｼｯｸM-PRO" w:eastAsia="HG丸ｺﾞｼｯｸM-PRO"/>
          <w:sz w:val="22"/>
          <w:lang w:val="en-US" w:eastAsia="ja-JP"/>
        </w:rPr>
        <w:t>、4/30が現地調査特化日の予定となっています。</w:t>
      </w:r>
    </w:p>
    <w:p>
      <w:pPr>
        <w:jc w:val="left"/>
        <w:rPr>
          <w:rFonts w:ascii="HG丸ｺﾞｼｯｸM-PRO" w:hAnsi="HG丸ｺﾞｼｯｸM-PRO" w:eastAsia="HG丸ｺﾞｼｯｸM-PRO"/>
          <w:sz w:val="22"/>
        </w:rPr>
      </w:pPr>
    </w:p>
    <w:p>
      <w:pPr>
        <w:pStyle w:val="6"/>
        <w:rPr>
          <w:rFonts w:ascii="HG丸ｺﾞｼｯｸM-PRO" w:hAnsi="HG丸ｺﾞｼｯｸM-PRO" w:eastAsia="HG丸ｺﾞｼｯｸM-PRO"/>
          <w:color w:val="auto"/>
        </w:rPr>
      </w:pPr>
      <w:r>
        <w:rPr>
          <w:rFonts w:hint="eastAsia" w:ascii="HG丸ｺﾞｼｯｸM-PRO" w:hAnsi="HG丸ｺﾞｼｯｸM-PRO" w:eastAsia="HG丸ｺﾞｼｯｸM-PRO"/>
          <w:color w:val="auto"/>
        </w:rPr>
        <w:t>〇現地調査のアポ電</w:t>
      </w:r>
    </w:p>
    <w:p>
      <w:pPr>
        <w:pStyle w:val="6"/>
        <w:numPr>
          <w:ilvl w:val="0"/>
          <w:numId w:val="4"/>
        </w:numPr>
        <w:ind w:left="845" w:leftChars="0" w:hanging="425" w:firstLineChars="0"/>
        <w:rPr>
          <w:rFonts w:hint="eastAsia"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七尾市社協から、日別のアポ取り目標件数が示されるので、それを目指してアポ電をかけまくる。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現地調査カレンダー（日別の対象地区が示されたカレンダー）があるので、それを見ながら対象地区を確認し、アポ電をかける。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アポ電をかける際、</w:t>
      </w:r>
      <w:r>
        <w:rPr>
          <w:rFonts w:hint="eastAsia" w:ascii="HG丸ｺﾞｼｯｸM-PRO" w:hAnsi="HG丸ｺﾞｼｯｸM-PRO" w:eastAsia="HG丸ｺﾞｼｯｸM-PRO"/>
          <w:color w:val="auto"/>
        </w:rPr>
        <w:t>『アポ電用ニーズ受付票コピー』ファイル</w:t>
      </w:r>
      <w:r>
        <w:rPr>
          <w:rFonts w:hint="eastAsia" w:ascii="HG丸ｺﾞｼｯｸM-PRO" w:hAnsi="HG丸ｺﾞｼｯｸM-PRO" w:eastAsia="HG丸ｺﾞｼｯｸM-PRO"/>
          <w:color w:val="auto"/>
          <w:lang w:eastAsia="ja-JP"/>
        </w:rPr>
        <w:t>から該当者の</w:t>
      </w:r>
      <w:r>
        <w:rPr>
          <w:rFonts w:hint="eastAsia" w:ascii="HG丸ｺﾞｼｯｸM-PRO" w:hAnsi="HG丸ｺﾞｼｯｸM-PRO" w:eastAsia="HG丸ｺﾞｼｯｸM-PRO"/>
          <w:color w:val="auto"/>
        </w:rPr>
        <w:t>二ーズ受付票を取り出</w:t>
      </w:r>
      <w:r>
        <w:rPr>
          <w:rFonts w:hint="eastAsia" w:ascii="HG丸ｺﾞｼｯｸM-PRO" w:hAnsi="HG丸ｺﾞｼｯｸM-PRO" w:eastAsia="HG丸ｺﾞｼｯｸM-PRO"/>
          <w:color w:val="auto"/>
          <w:lang w:eastAsia="ja-JP"/>
        </w:rPr>
        <w:t>し、それを見ながら電話でアポ取りする。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rPr>
        <w:t>ニーズ受付票</w:t>
      </w:r>
      <w:r>
        <w:rPr>
          <w:rFonts w:hint="eastAsia" w:ascii="HG丸ｺﾞｼｯｸM-PRO" w:hAnsi="HG丸ｺﾞｼｯｸM-PRO" w:eastAsia="HG丸ｺﾞｼｯｸM-PRO"/>
          <w:color w:val="auto"/>
          <w:lang w:eastAsia="ja-JP"/>
        </w:rPr>
        <w:t>に</w:t>
      </w:r>
      <w:r>
        <w:rPr>
          <w:rFonts w:hint="eastAsia" w:ascii="HG丸ｺﾞｼｯｸM-PRO" w:hAnsi="HG丸ｺﾞｼｯｸM-PRO" w:eastAsia="HG丸ｺﾞｼｯｸM-PRO"/>
          <w:color w:val="auto"/>
        </w:rPr>
        <w:t>注意事項</w:t>
      </w:r>
      <w:r>
        <w:rPr>
          <w:rFonts w:hint="eastAsia" w:ascii="HG丸ｺﾞｼｯｸM-PRO" w:hAnsi="HG丸ｺﾞｼｯｸM-PRO" w:eastAsia="HG丸ｺﾞｼｯｸM-PRO"/>
          <w:color w:val="auto"/>
          <w:lang w:eastAsia="ja-JP"/>
        </w:rPr>
        <w:t>を書いた付箋がある場合、それ</w:t>
      </w:r>
      <w:r>
        <w:rPr>
          <w:rFonts w:hint="eastAsia" w:ascii="HG丸ｺﾞｼｯｸM-PRO" w:hAnsi="HG丸ｺﾞｼｯｸM-PRO" w:eastAsia="HG丸ｺﾞｼｯｸM-PRO"/>
          <w:color w:val="auto"/>
        </w:rPr>
        <w:t>を確認した上で、アポ電を</w:t>
      </w:r>
      <w:r>
        <w:rPr>
          <w:rFonts w:hint="eastAsia" w:ascii="HG丸ｺﾞｼｯｸM-PRO" w:hAnsi="HG丸ｺﾞｼｯｸM-PRO" w:eastAsia="HG丸ｺﾞｼｯｸM-PRO"/>
          <w:color w:val="auto"/>
          <w:lang w:eastAsia="ja-JP"/>
        </w:rPr>
        <w:t>かける。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アポ取りできたら、「電話アポ取り受付表」に記入する。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キントーンから「現地調査票」を１枚印刷する。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eastAsia="ja-JP"/>
        </w:rPr>
        <w:t>ゼンリン地図から詳細地区（</w:t>
      </w:r>
      <w:r>
        <w:rPr>
          <w:rFonts w:hint="eastAsia" w:ascii="HG丸ｺﾞｼｯｸM-PRO" w:hAnsi="HG丸ｺﾞｼｯｸM-PRO" w:eastAsia="HG丸ｺﾞｼｯｸM-PRO"/>
          <w:color w:val="auto"/>
          <w:lang w:val="en-US" w:eastAsia="ja-JP"/>
        </w:rPr>
        <w:t>1/1000程度）と広域地図（1/2000程度）を各１枚印刷する。</w:t>
      </w:r>
    </w:p>
    <w:p>
      <w:pPr>
        <w:pStyle w:val="6"/>
        <w:numPr>
          <w:ilvl w:val="0"/>
          <w:numId w:val="4"/>
        </w:numPr>
        <w:ind w:left="845" w:leftChars="0" w:hanging="425" w:firstLineChars="0"/>
        <w:rPr>
          <w:rFonts w:ascii="HG丸ｺﾞｼｯｸM-PRO" w:hAnsi="HG丸ｺﾞｼｯｸM-PRO" w:eastAsia="HG丸ｺﾞｼｯｸM-PRO"/>
          <w:color w:val="auto"/>
        </w:rPr>
      </w:pPr>
      <w:r>
        <w:rPr>
          <w:rFonts w:hint="eastAsia" w:ascii="HG丸ｺﾞｼｯｸM-PRO" w:hAnsi="HG丸ｺﾞｼｯｸM-PRO" w:eastAsia="HG丸ｺﾞｼｯｸM-PRO"/>
          <w:color w:val="auto"/>
          <w:lang w:val="en-US" w:eastAsia="ja-JP"/>
        </w:rPr>
        <w:t>ニーズ受付票、⑥・⑦・チラシ３種をクリアファイルに入れて、現地調査資料完成。</w:t>
      </w:r>
    </w:p>
    <w:p>
      <w:pPr>
        <w:pStyle w:val="6"/>
        <w:rPr>
          <w:rFonts w:ascii="HG丸ｺﾞｼｯｸM-PRO" w:hAnsi="HG丸ｺﾞｼｯｸM-PRO" w:eastAsia="HG丸ｺﾞｼｯｸM-PRO"/>
          <w:color w:val="auto"/>
        </w:rPr>
      </w:pPr>
    </w:p>
    <w:p>
      <w:pPr>
        <w:pStyle w:val="6"/>
        <w:rPr>
          <w:rFonts w:ascii="Segoe UI Emoji" w:hAnsi="Segoe UI Emoji" w:eastAsia="HG丸ｺﾞｼｯｸM-PRO" w:cs="Segoe UI Emoji"/>
        </w:rPr>
      </w:pPr>
    </w:p>
    <w:p>
      <w:pPr>
        <w:pStyle w:val="6"/>
        <w:rPr>
          <w:rFonts w:ascii="Segoe UI Emoji" w:hAnsi="Segoe UI Emoji" w:eastAsia="HG丸ｺﾞｼｯｸM-PRO" w:cs="Segoe UI Emoji"/>
        </w:rPr>
      </w:pPr>
    </w:p>
    <w:p>
      <w:pPr>
        <w:pStyle w:val="6"/>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【19クールからの変更点】</w:t>
      </w:r>
    </w:p>
    <w:p>
      <w:pPr>
        <w:pStyle w:val="6"/>
        <w:numPr>
          <w:numId w:val="0"/>
        </w:numPr>
        <w:ind w:left="420" w:leftChars="0"/>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従前、現地調査10～15件/日だったものを、18クールから20～25件/日、19クールから30～40件/日に増やしていっています。</w:t>
      </w:r>
    </w:p>
    <w:p>
      <w:pPr>
        <w:pStyle w:val="6"/>
        <w:numPr>
          <w:numId w:val="0"/>
        </w:numPr>
        <w:ind w:left="420" w:leftChars="0"/>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そのため、現地調査班の体制が強化されますが、アポ入れすべきニーズ受付件数が減ってきており、思うようにアポ入れが進んでいません。</w:t>
      </w:r>
    </w:p>
    <w:p>
      <w:pPr>
        <w:pStyle w:val="6"/>
        <w:numPr>
          <w:numId w:val="0"/>
        </w:numPr>
        <w:ind w:left="420" w:leftChars="0"/>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4月6日（土）から中島地区・能登島地区へのチラシ戸別配布が検討されていますので、新規ニーズが挙がってくるかもしれませんが、当面はアポ入れできるものは積極的にアポ入れし、</w:t>
      </w:r>
      <w:r>
        <w:rPr>
          <w:rFonts w:hint="eastAsia" w:ascii="Segoe UI Emoji" w:hAnsi="Segoe UI Emoji" w:eastAsia="HG丸ｺﾞｼｯｸM-PRO" w:cs="Segoe UI Emoji"/>
          <w:u w:val="wave"/>
          <w:lang w:val="en-US" w:eastAsia="ja-JP"/>
        </w:rPr>
        <w:t>何回電話してもコールバックのない案件をどうするか考える必要</w:t>
      </w:r>
      <w:r>
        <w:rPr>
          <w:rFonts w:hint="eastAsia" w:ascii="Segoe UI Emoji" w:hAnsi="Segoe UI Emoji" w:eastAsia="HG丸ｺﾞｼｯｸM-PRO" w:cs="Segoe UI Emoji"/>
          <w:lang w:val="en-US" w:eastAsia="ja-JP"/>
        </w:rPr>
        <w:t>があります。</w:t>
      </w:r>
    </w:p>
    <w:p>
      <w:pPr>
        <w:pStyle w:val="6"/>
        <w:numPr>
          <w:numId w:val="0"/>
        </w:numPr>
        <w:ind w:left="420" w:leftChars="0"/>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例えば、スタッフはいるのに現地調査先がないような場合、「アポなし現地調査チーム」を１～２班、編成することを考えていいかもしれません。いずれにせよ、せっかく集まったスタッフが手持ち無沙汰とならないよう、コーディネートしていくことが望まれます。</w:t>
      </w:r>
    </w:p>
    <w:p>
      <w:pPr>
        <w:pStyle w:val="6"/>
        <w:numPr>
          <w:numId w:val="0"/>
        </w:numPr>
        <w:ind w:left="420" w:leftChars="0"/>
        <w:rPr>
          <w:rFonts w:hint="eastAsia" w:ascii="Segoe UI Emoji" w:hAnsi="Segoe UI Emoji" w:eastAsia="HG丸ｺﾞｼｯｸM-PRO" w:cs="Segoe UI Emoji"/>
          <w:lang w:val="en-US" w:eastAsia="ja-JP"/>
        </w:rPr>
      </w:pPr>
    </w:p>
    <w:p>
      <w:pPr>
        <w:pStyle w:val="6"/>
        <w:numPr>
          <w:numId w:val="0"/>
        </w:numPr>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【17・18クールからの変更点】</w:t>
      </w:r>
    </w:p>
    <w:p>
      <w:pPr>
        <w:pStyle w:val="6"/>
        <w:numPr>
          <w:ilvl w:val="0"/>
          <w:numId w:val="0"/>
        </w:numPr>
        <w:ind w:leftChars="200"/>
        <w:rPr>
          <w:rFonts w:hint="eastAsia"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地元災害ボラセンCo（水野さん）が初期からずっと現地調査班リーダーをされていましたが、七尾市社協の希望により、近ブロがリーダーをすることに変更されました。</w:t>
      </w:r>
    </w:p>
    <w:p>
      <w:pPr>
        <w:pStyle w:val="6"/>
        <w:numPr>
          <w:ilvl w:val="0"/>
          <w:numId w:val="0"/>
        </w:numPr>
        <w:ind w:leftChars="200"/>
        <w:rPr>
          <w:rFonts w:hint="default" w:ascii="Segoe UI Emoji" w:hAnsi="Segoe UI Emoji" w:eastAsia="HG丸ｺﾞｼｯｸM-PRO" w:cs="Segoe UI Emoji"/>
          <w:lang w:val="en-US" w:eastAsia="ja-JP"/>
        </w:rPr>
      </w:pPr>
      <w:r>
        <w:rPr>
          <w:rFonts w:hint="eastAsia" w:ascii="Segoe UI Emoji" w:hAnsi="Segoe UI Emoji" w:eastAsia="HG丸ｺﾞｼｯｸM-PRO" w:cs="Segoe UI Emoji"/>
          <w:lang w:val="en-US" w:eastAsia="ja-JP"/>
        </w:rPr>
        <w:t>　ボランティアである水野さんの負担軽減が目的です。しかし、水野さんが最も頼りになる人であることに変わりはなく、結局は色々な場面でアドバイスをもらっています。</w:t>
      </w:r>
      <w:bookmarkStart w:id="0" w:name="_GoBack"/>
      <w:bookmarkEnd w:id="0"/>
    </w:p>
    <w:sectPr>
      <w:footerReference r:id="rId3" w:type="default"/>
      <w:pgSz w:w="11906" w:h="16838"/>
      <w:pgMar w:top="1418" w:right="1418" w:bottom="1418" w:left="1418" w:header="851" w:footer="567" w:gutter="0"/>
      <w:cols w:space="425"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ＭＳ 明朝">
    <w:panose1 w:val="02020609040205080304"/>
    <w:charset w:val="80"/>
    <w:family w:val="auto"/>
    <w:pitch w:val="default"/>
    <w:sig w:usb0="E00002FF" w:usb1="6AC7FDFB" w:usb2="08000012" w:usb3="00000000" w:csb0="4002009F" w:csb1="DFD70000"/>
  </w:font>
  <w:font w:name="Arial">
    <w:panose1 w:val="020B0604020202020204"/>
    <w:charset w:val="00"/>
    <w:family w:val="swiss"/>
    <w:pitch w:val="default"/>
    <w:sig w:usb0="E0002EFF" w:usb1="C000785B" w:usb2="00000009" w:usb3="00000000" w:csb0="400001FF" w:csb1="FFFF0000"/>
  </w:font>
  <w:font w:name="ＭＳ ゴシック">
    <w:panose1 w:val="020B0609070205080204"/>
    <w:charset w:val="80"/>
    <w:family w:val="modern"/>
    <w:pitch w:val="default"/>
    <w:sig w:usb0="E00002FF" w:usb1="6AC7FDFB" w:usb2="08000012" w:usb3="00000000" w:csb0="4002009F" w:csb1="DFD7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游明朝">
    <w:panose1 w:val="02020400000000000000"/>
    <w:charset w:val="80"/>
    <w:family w:val="roman"/>
    <w:pitch w:val="default"/>
    <w:sig w:usb0="800002E7" w:usb1="2AC7FCFF" w:usb2="00000012" w:usb3="00000000" w:csb0="2002009F" w:csb1="00000000"/>
  </w:font>
  <w:font w:name="游ゴシック">
    <w:panose1 w:val="020B0400000000000000"/>
    <w:charset w:val="80"/>
    <w:family w:val="modern"/>
    <w:pitch w:val="default"/>
    <w:sig w:usb0="E00002FF" w:usb1="2AC7FDFF" w:usb2="00000016" w:usb3="00000000" w:csb0="2002009F" w:csb1="00000000"/>
  </w:font>
  <w:font w:name="游ゴシック Light">
    <w:panose1 w:val="020B0300000000000000"/>
    <w:charset w:val="80"/>
    <w:family w:val="modern"/>
    <w:pitch w:val="default"/>
    <w:sig w:usb0="E00002FF" w:usb1="2AC7FDFF" w:usb2="00000016" w:usb3="00000000" w:csb0="2002009F" w:csb1="00000000"/>
  </w:font>
  <w:font w:name="HG丸ｺﾞｼｯｸM-PRO">
    <w:panose1 w:val="020F0400000000000000"/>
    <w:charset w:val="80"/>
    <w:family w:val="modern"/>
    <w:pitch w:val="default"/>
    <w:sig w:usb0="E00002FF" w:usb1="2AC7EDFE" w:usb2="00000012" w:usb3="00000000" w:csb0="00020001" w:csb1="00000000"/>
  </w:font>
  <w:font w:name="Segoe UI Emoji">
    <w:panose1 w:val="020B0502040204020203"/>
    <w:charset w:val="00"/>
    <w:family w:val="swiss"/>
    <w:pitch w:val="default"/>
    <w:sig w:usb0="00000001" w:usb1="02000000" w:usb2="00000000" w:usb3="00000000" w:csb0="0000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6136152"/>
      <w:docPartObj>
        <w:docPartGallery w:val="autotext"/>
      </w:docPartObj>
    </w:sdtPr>
    <w:sdtContent>
      <w:p>
        <w:pPr>
          <w:pStyle w:val="5"/>
          <w:jc w:val="center"/>
        </w:pPr>
        <w:r>
          <w:fldChar w:fldCharType="begin"/>
        </w:r>
        <w:r>
          <w:instrText xml:space="preserve">PAGE   \* MERGEFORMAT</w:instrText>
        </w:r>
        <w:r>
          <w:fldChar w:fldCharType="separate"/>
        </w:r>
        <w:r>
          <w:rPr>
            <w:lang w:val="ja-JP"/>
          </w:rP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7B3719"/>
    <w:multiLevelType w:val="multilevel"/>
    <w:tmpl w:val="157B3719"/>
    <w:lvl w:ilvl="0" w:tentative="0">
      <w:start w:val="1"/>
      <w:numFmt w:val="decimalEnclosedCircle"/>
      <w:lvlText w:val="%1"/>
      <w:lvlJc w:val="left"/>
      <w:pPr>
        <w:ind w:left="360" w:hanging="360"/>
      </w:pPr>
      <w:rPr>
        <w:rFonts w:hint="default"/>
      </w:rPr>
    </w:lvl>
    <w:lvl w:ilvl="1" w:tentative="0">
      <w:start w:val="1"/>
      <w:numFmt w:val="aiueoFullWidth"/>
      <w:lvlText w:val="(%2)"/>
      <w:lvlJc w:val="left"/>
      <w:pPr>
        <w:ind w:left="880" w:hanging="440"/>
      </w:pPr>
    </w:lvl>
    <w:lvl w:ilvl="2" w:tentative="0">
      <w:start w:val="1"/>
      <w:numFmt w:val="decimalEnclosedCircle"/>
      <w:lvlText w:val="%3"/>
      <w:lvlJc w:val="left"/>
      <w:pPr>
        <w:ind w:left="1320" w:hanging="440"/>
      </w:pPr>
    </w:lvl>
    <w:lvl w:ilvl="3" w:tentative="0">
      <w:start w:val="1"/>
      <w:numFmt w:val="decimal"/>
      <w:lvlText w:val="%4."/>
      <w:lvlJc w:val="left"/>
      <w:pPr>
        <w:ind w:left="1760" w:hanging="440"/>
      </w:pPr>
    </w:lvl>
    <w:lvl w:ilvl="4" w:tentative="0">
      <w:start w:val="1"/>
      <w:numFmt w:val="aiueoFullWidth"/>
      <w:lvlText w:val="(%5)"/>
      <w:lvlJc w:val="left"/>
      <w:pPr>
        <w:ind w:left="2200" w:hanging="440"/>
      </w:pPr>
    </w:lvl>
    <w:lvl w:ilvl="5" w:tentative="0">
      <w:start w:val="1"/>
      <w:numFmt w:val="decimalEnclosedCircle"/>
      <w:lvlText w:val="%6"/>
      <w:lvlJc w:val="left"/>
      <w:pPr>
        <w:ind w:left="2640" w:hanging="440"/>
      </w:pPr>
    </w:lvl>
    <w:lvl w:ilvl="6" w:tentative="0">
      <w:start w:val="1"/>
      <w:numFmt w:val="decimal"/>
      <w:lvlText w:val="%7."/>
      <w:lvlJc w:val="left"/>
      <w:pPr>
        <w:ind w:left="3080" w:hanging="440"/>
      </w:pPr>
    </w:lvl>
    <w:lvl w:ilvl="7" w:tentative="0">
      <w:start w:val="1"/>
      <w:numFmt w:val="aiueoFullWidth"/>
      <w:lvlText w:val="(%8)"/>
      <w:lvlJc w:val="left"/>
      <w:pPr>
        <w:ind w:left="3520" w:hanging="440"/>
      </w:pPr>
    </w:lvl>
    <w:lvl w:ilvl="8" w:tentative="0">
      <w:start w:val="1"/>
      <w:numFmt w:val="decimalEnclosedCircle"/>
      <w:lvlText w:val="%9"/>
      <w:lvlJc w:val="left"/>
      <w:pPr>
        <w:ind w:left="3960" w:hanging="440"/>
      </w:pPr>
    </w:lvl>
  </w:abstractNum>
  <w:abstractNum w:abstractNumId="1">
    <w:nsid w:val="19FA32D7"/>
    <w:multiLevelType w:val="multilevel"/>
    <w:tmpl w:val="19FA32D7"/>
    <w:lvl w:ilvl="0" w:tentative="0">
      <w:start w:val="1"/>
      <w:numFmt w:val="decimalEnclosedCircle"/>
      <w:lvlText w:val="%1"/>
      <w:lvlJc w:val="left"/>
      <w:pPr>
        <w:ind w:left="570" w:hanging="360"/>
      </w:pPr>
      <w:rPr>
        <w:rFonts w:hint="default"/>
      </w:rPr>
    </w:lvl>
    <w:lvl w:ilvl="1" w:tentative="0">
      <w:start w:val="1"/>
      <w:numFmt w:val="aiueoFullWidth"/>
      <w:lvlText w:val="(%2)"/>
      <w:lvlJc w:val="left"/>
      <w:pPr>
        <w:ind w:left="1090" w:hanging="440"/>
      </w:pPr>
    </w:lvl>
    <w:lvl w:ilvl="2" w:tentative="0">
      <w:start w:val="1"/>
      <w:numFmt w:val="decimalEnclosedCircle"/>
      <w:lvlText w:val="%3"/>
      <w:lvlJc w:val="left"/>
      <w:pPr>
        <w:ind w:left="1530" w:hanging="440"/>
      </w:pPr>
    </w:lvl>
    <w:lvl w:ilvl="3" w:tentative="0">
      <w:start w:val="1"/>
      <w:numFmt w:val="decimal"/>
      <w:lvlText w:val="%4."/>
      <w:lvlJc w:val="left"/>
      <w:pPr>
        <w:ind w:left="1970" w:hanging="440"/>
      </w:pPr>
    </w:lvl>
    <w:lvl w:ilvl="4" w:tentative="0">
      <w:start w:val="1"/>
      <w:numFmt w:val="aiueoFullWidth"/>
      <w:lvlText w:val="(%5)"/>
      <w:lvlJc w:val="left"/>
      <w:pPr>
        <w:ind w:left="2410" w:hanging="440"/>
      </w:pPr>
    </w:lvl>
    <w:lvl w:ilvl="5" w:tentative="0">
      <w:start w:val="1"/>
      <w:numFmt w:val="decimalEnclosedCircle"/>
      <w:lvlText w:val="%6"/>
      <w:lvlJc w:val="left"/>
      <w:pPr>
        <w:ind w:left="2850" w:hanging="440"/>
      </w:pPr>
    </w:lvl>
    <w:lvl w:ilvl="6" w:tentative="0">
      <w:start w:val="1"/>
      <w:numFmt w:val="decimal"/>
      <w:lvlText w:val="%7."/>
      <w:lvlJc w:val="left"/>
      <w:pPr>
        <w:ind w:left="3290" w:hanging="440"/>
      </w:pPr>
    </w:lvl>
    <w:lvl w:ilvl="7" w:tentative="0">
      <w:start w:val="1"/>
      <w:numFmt w:val="aiueoFullWidth"/>
      <w:lvlText w:val="(%8)"/>
      <w:lvlJc w:val="left"/>
      <w:pPr>
        <w:ind w:left="3730" w:hanging="440"/>
      </w:pPr>
    </w:lvl>
    <w:lvl w:ilvl="8" w:tentative="0">
      <w:start w:val="1"/>
      <w:numFmt w:val="decimalEnclosedCircle"/>
      <w:lvlText w:val="%9"/>
      <w:lvlJc w:val="left"/>
      <w:pPr>
        <w:ind w:left="4170" w:hanging="440"/>
      </w:pPr>
    </w:lvl>
  </w:abstractNum>
  <w:abstractNum w:abstractNumId="2">
    <w:nsid w:val="23A52407"/>
    <w:multiLevelType w:val="multilevel"/>
    <w:tmpl w:val="23A52407"/>
    <w:lvl w:ilvl="0" w:tentative="0">
      <w:start w:val="1"/>
      <w:numFmt w:val="decimalEnclosedCircle"/>
      <w:lvlText w:val="%1"/>
      <w:lvlJc w:val="left"/>
      <w:pPr>
        <w:tabs>
          <w:tab w:val="left" w:pos="420"/>
        </w:tabs>
        <w:ind w:left="780" w:hanging="360"/>
      </w:pPr>
      <w:rPr>
        <w:rFonts w:hint="default"/>
      </w:rPr>
    </w:lvl>
    <w:lvl w:ilvl="1" w:tentative="0">
      <w:start w:val="1"/>
      <w:numFmt w:val="aiueoFullWidth"/>
      <w:lvlText w:val="(%2)"/>
      <w:lvlJc w:val="left"/>
      <w:pPr>
        <w:tabs>
          <w:tab w:val="left" w:pos="420"/>
        </w:tabs>
        <w:ind w:left="1300" w:hanging="440"/>
      </w:pPr>
    </w:lvl>
    <w:lvl w:ilvl="2" w:tentative="0">
      <w:start w:val="1"/>
      <w:numFmt w:val="decimalEnclosedCircle"/>
      <w:lvlText w:val="%3"/>
      <w:lvlJc w:val="left"/>
      <w:pPr>
        <w:tabs>
          <w:tab w:val="left" w:pos="420"/>
        </w:tabs>
        <w:ind w:left="1740" w:hanging="440"/>
      </w:pPr>
    </w:lvl>
    <w:lvl w:ilvl="3" w:tentative="0">
      <w:start w:val="1"/>
      <w:numFmt w:val="decimal"/>
      <w:lvlText w:val="%4."/>
      <w:lvlJc w:val="left"/>
      <w:pPr>
        <w:tabs>
          <w:tab w:val="left" w:pos="420"/>
        </w:tabs>
        <w:ind w:left="2180" w:hanging="440"/>
      </w:pPr>
    </w:lvl>
    <w:lvl w:ilvl="4" w:tentative="0">
      <w:start w:val="1"/>
      <w:numFmt w:val="aiueoFullWidth"/>
      <w:lvlText w:val="(%5)"/>
      <w:lvlJc w:val="left"/>
      <w:pPr>
        <w:tabs>
          <w:tab w:val="left" w:pos="420"/>
        </w:tabs>
        <w:ind w:left="2620" w:hanging="440"/>
      </w:pPr>
    </w:lvl>
    <w:lvl w:ilvl="5" w:tentative="0">
      <w:start w:val="1"/>
      <w:numFmt w:val="decimalEnclosedCircle"/>
      <w:lvlText w:val="%6"/>
      <w:lvlJc w:val="left"/>
      <w:pPr>
        <w:tabs>
          <w:tab w:val="left" w:pos="420"/>
        </w:tabs>
        <w:ind w:left="3060" w:hanging="440"/>
      </w:pPr>
    </w:lvl>
    <w:lvl w:ilvl="6" w:tentative="0">
      <w:start w:val="1"/>
      <w:numFmt w:val="decimal"/>
      <w:lvlText w:val="%7."/>
      <w:lvlJc w:val="left"/>
      <w:pPr>
        <w:tabs>
          <w:tab w:val="left" w:pos="420"/>
        </w:tabs>
        <w:ind w:left="3500" w:hanging="440"/>
      </w:pPr>
    </w:lvl>
    <w:lvl w:ilvl="7" w:tentative="0">
      <w:start w:val="1"/>
      <w:numFmt w:val="aiueoFullWidth"/>
      <w:lvlText w:val="(%8)"/>
      <w:lvlJc w:val="left"/>
      <w:pPr>
        <w:tabs>
          <w:tab w:val="left" w:pos="420"/>
        </w:tabs>
        <w:ind w:left="3940" w:hanging="440"/>
      </w:pPr>
    </w:lvl>
    <w:lvl w:ilvl="8" w:tentative="0">
      <w:start w:val="1"/>
      <w:numFmt w:val="decimalEnclosedCircle"/>
      <w:lvlText w:val="%9"/>
      <w:lvlJc w:val="left"/>
      <w:pPr>
        <w:tabs>
          <w:tab w:val="left" w:pos="420"/>
        </w:tabs>
        <w:ind w:left="4380" w:hanging="440"/>
      </w:pPr>
    </w:lvl>
  </w:abstractNum>
  <w:abstractNum w:abstractNumId="3">
    <w:nsid w:val="37B6D900"/>
    <w:multiLevelType w:val="singleLevel"/>
    <w:tmpl w:val="37B6D900"/>
    <w:lvl w:ilvl="0" w:tentative="0">
      <w:start w:val="1"/>
      <w:numFmt w:val="decimalEnclosedCircleChinese"/>
      <w:lvlText w:val="%1"/>
      <w:lvlJc w:val="left"/>
      <w:pPr>
        <w:tabs>
          <w:tab w:val="left" w:pos="845"/>
        </w:tabs>
        <w:ind w:left="845" w:leftChars="0" w:hanging="425" w:firstLineChars="0"/>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documentProtection w:enforcement="0"/>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89A"/>
    <w:rsid w:val="0005089A"/>
    <w:rsid w:val="000D42DF"/>
    <w:rsid w:val="00102D50"/>
    <w:rsid w:val="00117D07"/>
    <w:rsid w:val="0014264C"/>
    <w:rsid w:val="0021765D"/>
    <w:rsid w:val="00242713"/>
    <w:rsid w:val="00244734"/>
    <w:rsid w:val="00266920"/>
    <w:rsid w:val="002C2FC4"/>
    <w:rsid w:val="002F499C"/>
    <w:rsid w:val="003161D9"/>
    <w:rsid w:val="00327C0F"/>
    <w:rsid w:val="003315AC"/>
    <w:rsid w:val="003D30C3"/>
    <w:rsid w:val="003E69C6"/>
    <w:rsid w:val="0040693D"/>
    <w:rsid w:val="00415A95"/>
    <w:rsid w:val="00423B09"/>
    <w:rsid w:val="00444D0F"/>
    <w:rsid w:val="005B2A63"/>
    <w:rsid w:val="005C1C18"/>
    <w:rsid w:val="0060310A"/>
    <w:rsid w:val="00615D26"/>
    <w:rsid w:val="00646983"/>
    <w:rsid w:val="00654CE3"/>
    <w:rsid w:val="006806F9"/>
    <w:rsid w:val="00693EB2"/>
    <w:rsid w:val="006D29C3"/>
    <w:rsid w:val="00707F85"/>
    <w:rsid w:val="007258A9"/>
    <w:rsid w:val="00725E25"/>
    <w:rsid w:val="007B09A5"/>
    <w:rsid w:val="007B280F"/>
    <w:rsid w:val="00806ECE"/>
    <w:rsid w:val="0083263C"/>
    <w:rsid w:val="008B2454"/>
    <w:rsid w:val="008B67FF"/>
    <w:rsid w:val="008E7307"/>
    <w:rsid w:val="008F3DFD"/>
    <w:rsid w:val="008F5A9A"/>
    <w:rsid w:val="009253C8"/>
    <w:rsid w:val="00937E31"/>
    <w:rsid w:val="00940320"/>
    <w:rsid w:val="00941507"/>
    <w:rsid w:val="00943062"/>
    <w:rsid w:val="0097133F"/>
    <w:rsid w:val="009A4AD4"/>
    <w:rsid w:val="00A51C6D"/>
    <w:rsid w:val="00A6748F"/>
    <w:rsid w:val="00A77152"/>
    <w:rsid w:val="00AC380F"/>
    <w:rsid w:val="00AF4838"/>
    <w:rsid w:val="00B138FF"/>
    <w:rsid w:val="00B573FF"/>
    <w:rsid w:val="00B60295"/>
    <w:rsid w:val="00B84D0A"/>
    <w:rsid w:val="00BD4229"/>
    <w:rsid w:val="00C85350"/>
    <w:rsid w:val="00C94FEA"/>
    <w:rsid w:val="00CC116F"/>
    <w:rsid w:val="00D518A0"/>
    <w:rsid w:val="00D629F2"/>
    <w:rsid w:val="00DB07FB"/>
    <w:rsid w:val="00DE7BD1"/>
    <w:rsid w:val="00E327D8"/>
    <w:rsid w:val="00E51097"/>
    <w:rsid w:val="00E66245"/>
    <w:rsid w:val="00E715CA"/>
    <w:rsid w:val="00E86681"/>
    <w:rsid w:val="00EC00BE"/>
    <w:rsid w:val="00EE3303"/>
    <w:rsid w:val="00F23134"/>
    <w:rsid w:val="00F25395"/>
    <w:rsid w:val="00F27813"/>
    <w:rsid w:val="00F96336"/>
    <w:rsid w:val="00F96D2D"/>
    <w:rsid w:val="00FC0141"/>
    <w:rsid w:val="13AE4FAE"/>
    <w:rsid w:val="1D035BD1"/>
    <w:rsid w:val="2A9D3C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ja-JP"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Date"/>
    <w:basedOn w:val="1"/>
    <w:next w:val="1"/>
    <w:link w:val="15"/>
    <w:semiHidden/>
    <w:unhideWhenUsed/>
    <w:uiPriority w:val="99"/>
  </w:style>
  <w:style w:type="paragraph" w:styleId="5">
    <w:name w:val="footer"/>
    <w:basedOn w:val="1"/>
    <w:link w:val="12"/>
    <w:unhideWhenUsed/>
    <w:qFormat/>
    <w:uiPriority w:val="99"/>
    <w:pPr>
      <w:tabs>
        <w:tab w:val="center" w:pos="4252"/>
        <w:tab w:val="right" w:pos="8504"/>
      </w:tabs>
      <w:snapToGrid w:val="0"/>
    </w:pPr>
  </w:style>
  <w:style w:type="paragraph" w:styleId="6">
    <w:name w:val="Plain Text"/>
    <w:basedOn w:val="1"/>
    <w:link w:val="13"/>
    <w:unhideWhenUsed/>
    <w:qFormat/>
    <w:uiPriority w:val="99"/>
    <w:pPr>
      <w:jc w:val="left"/>
    </w:pPr>
    <w:rPr>
      <w:rFonts w:ascii="游ゴシック" w:hAnsi="Courier New" w:eastAsia="游ゴシック" w:cs="Courier New"/>
      <w:sz w:val="22"/>
    </w:rPr>
  </w:style>
  <w:style w:type="paragraph" w:styleId="7">
    <w:name w:val="Balloon Text"/>
    <w:basedOn w:val="1"/>
    <w:link w:val="14"/>
    <w:semiHidden/>
    <w:unhideWhenUsed/>
    <w:qFormat/>
    <w:uiPriority w:val="99"/>
    <w:rPr>
      <w:rFonts w:asciiTheme="majorHAnsi" w:hAnsiTheme="majorHAnsi" w:eastAsiaTheme="majorEastAsia" w:cstheme="majorBidi"/>
      <w:sz w:val="18"/>
      <w:szCs w:val="18"/>
    </w:rPr>
  </w:style>
  <w:style w:type="paragraph" w:styleId="8">
    <w:name w:val="header"/>
    <w:basedOn w:val="1"/>
    <w:link w:val="11"/>
    <w:unhideWhenUsed/>
    <w:qFormat/>
    <w:uiPriority w:val="99"/>
    <w:pPr>
      <w:tabs>
        <w:tab w:val="center" w:pos="4252"/>
        <w:tab w:val="right" w:pos="8504"/>
      </w:tabs>
      <w:snapToGrid w:val="0"/>
    </w:p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left="840" w:leftChars="400"/>
    </w:pPr>
  </w:style>
  <w:style w:type="character" w:customStyle="1" w:styleId="11">
    <w:name w:val="ヘッダー (文字)"/>
    <w:basedOn w:val="2"/>
    <w:link w:val="8"/>
    <w:qFormat/>
    <w:uiPriority w:val="99"/>
  </w:style>
  <w:style w:type="character" w:customStyle="1" w:styleId="12">
    <w:name w:val="フッター (文字)"/>
    <w:basedOn w:val="2"/>
    <w:link w:val="5"/>
    <w:qFormat/>
    <w:uiPriority w:val="99"/>
  </w:style>
  <w:style w:type="character" w:customStyle="1" w:styleId="13">
    <w:name w:val="書式なし (文字)"/>
    <w:basedOn w:val="2"/>
    <w:link w:val="6"/>
    <w:qFormat/>
    <w:uiPriority w:val="99"/>
    <w:rPr>
      <w:rFonts w:ascii="游ゴシック" w:hAnsi="Courier New" w:eastAsia="游ゴシック" w:cs="Courier New"/>
      <w:sz w:val="22"/>
    </w:rPr>
  </w:style>
  <w:style w:type="character" w:customStyle="1" w:styleId="14">
    <w:name w:val="吹き出し (文字)"/>
    <w:basedOn w:val="2"/>
    <w:link w:val="7"/>
    <w:semiHidden/>
    <w:uiPriority w:val="99"/>
    <w:rPr>
      <w:rFonts w:asciiTheme="majorHAnsi" w:hAnsiTheme="majorHAnsi" w:eastAsiaTheme="majorEastAsia" w:cstheme="majorBidi"/>
      <w:kern w:val="2"/>
      <w:sz w:val="18"/>
      <w:szCs w:val="18"/>
    </w:rPr>
  </w:style>
  <w:style w:type="character" w:customStyle="1" w:styleId="15">
    <w:name w:val="日付 (文字)"/>
    <w:basedOn w:val="2"/>
    <w:link w:val="4"/>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870</Words>
  <Characters>4961</Characters>
  <Lines>41</Lines>
  <Paragraphs>11</Paragraphs>
  <TotalTime>32</TotalTime>
  <ScaleCrop>false</ScaleCrop>
  <LinksUpToDate>false</LinksUpToDate>
  <CharactersWithSpaces>5820</CharactersWithSpaces>
  <Application>WPS Office_11.8.2.10334_F1E327BC-269C-435d-A152-05C5408002CA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2024-03-23T09:54:00Z</dcterms:created>
  <dc:creator>dwat</dc:creator>
  <cp:lastModifiedBy>User</cp:lastModifiedBy>
  <cp:lastPrinted>2024-03-23T10:04:00Z</cp:lastPrinted>
  <dcterms:modified xsi:type="dcterms:W3CDTF">2024-04-04T05:57:11Z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1041-11.8.2.10334</vt:lpwstr>
  </property>
</Properties>
</file>