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D70A6" w14:textId="3BD790B2" w:rsidR="00F22A05" w:rsidRDefault="00DD0579" w:rsidP="00DD0579">
      <w:pPr>
        <w:jc w:val="righ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令和6年</w:t>
      </w:r>
      <w:r w:rsidR="00F47748">
        <w:rPr>
          <w:rFonts w:ascii="UD デジタル 教科書体 NK-R" w:eastAsia="UD デジタル 教科書体 NK-R" w:hAnsi="ＭＳ 明朝" w:hint="eastAsia"/>
          <w:szCs w:val="21"/>
        </w:rPr>
        <w:t>４</w:t>
      </w:r>
      <w:r w:rsidRPr="00FD0CFB">
        <w:rPr>
          <w:rFonts w:ascii="UD デジタル 教科書体 NK-R" w:eastAsia="UD デジタル 教科書体 NK-R" w:hAnsi="ＭＳ 明朝" w:hint="eastAsia"/>
          <w:szCs w:val="21"/>
        </w:rPr>
        <w:t>月</w:t>
      </w:r>
      <w:r w:rsidR="00294146">
        <w:rPr>
          <w:rFonts w:ascii="UD デジタル 教科書体 NK-R" w:eastAsia="UD デジタル 教科書体 NK-R" w:hAnsi="ＭＳ 明朝" w:hint="eastAsia"/>
          <w:szCs w:val="21"/>
        </w:rPr>
        <w:t>5</w:t>
      </w:r>
      <w:r w:rsidR="00F22A05">
        <w:rPr>
          <w:rFonts w:ascii="UD デジタル 教科書体 NK-R" w:eastAsia="UD デジタル 教科書体 NK-R" w:hAnsi="ＭＳ 明朝" w:hint="eastAsia"/>
          <w:szCs w:val="21"/>
        </w:rPr>
        <w:t>日</w:t>
      </w:r>
    </w:p>
    <w:p w14:paraId="4B7A5D18" w14:textId="27CE5D87" w:rsidR="00C07099" w:rsidRPr="00FD0CFB" w:rsidRDefault="00C07099" w:rsidP="00DD0579">
      <w:pPr>
        <w:jc w:val="righ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（1</w:t>
      </w:r>
      <w:r w:rsidR="00294146">
        <w:rPr>
          <w:rFonts w:ascii="UD デジタル 教科書体 NK-R" w:eastAsia="UD デジタル 教科書体 NK-R" w:hAnsi="ＭＳ 明朝" w:hint="eastAsia"/>
          <w:szCs w:val="21"/>
        </w:rPr>
        <w:t>8</w:t>
      </w:r>
      <w:r w:rsidRPr="00FD0CFB">
        <w:rPr>
          <w:rFonts w:ascii="UD デジタル 教科書体 NK-R" w:eastAsia="UD デジタル 教科書体 NK-R" w:hAnsi="ＭＳ 明朝" w:hint="eastAsia"/>
          <w:szCs w:val="21"/>
        </w:rPr>
        <w:t>クール</w:t>
      </w:r>
      <w:r w:rsidR="00D608A5" w:rsidRPr="00FD0CFB">
        <w:rPr>
          <w:rFonts w:ascii="UD デジタル 教科書体 NK-R" w:eastAsia="UD デジタル 教科書体 NK-R" w:hAnsi="ＭＳ 明朝" w:hint="eastAsia"/>
          <w:szCs w:val="21"/>
        </w:rPr>
        <w:t>更新</w:t>
      </w:r>
      <w:r w:rsidRPr="00FD0CFB">
        <w:rPr>
          <w:rFonts w:ascii="UD デジタル 教科書体 NK-R" w:eastAsia="UD デジタル 教科書体 NK-R" w:hAnsi="ＭＳ 明朝" w:hint="eastAsia"/>
          <w:szCs w:val="21"/>
        </w:rPr>
        <w:t>）</w:t>
      </w:r>
    </w:p>
    <w:p w14:paraId="01E3F46E" w14:textId="29F87BA9" w:rsidR="00DD0579" w:rsidRPr="00E638C5" w:rsidRDefault="009D1728" w:rsidP="00E638C5">
      <w:pPr>
        <w:jc w:val="center"/>
        <w:rPr>
          <w:rFonts w:ascii="UD デジタル 教科書体 NK-R" w:eastAsia="UD デジタル 教科書体 NK-R" w:hAnsi="ＭＳ 明朝"/>
          <w:b/>
          <w:bCs/>
          <w:sz w:val="24"/>
          <w:szCs w:val="24"/>
        </w:rPr>
      </w:pPr>
      <w:r>
        <w:rPr>
          <w:rFonts w:ascii="UD デジタル 教科書体 NK-R" w:eastAsia="UD デジタル 教科書体 NK-R" w:hAnsi="ＭＳ 明朝" w:hint="eastAsia"/>
          <w:b/>
          <w:bCs/>
          <w:sz w:val="24"/>
          <w:szCs w:val="24"/>
        </w:rPr>
        <w:t>「仮仮置き場」</w:t>
      </w:r>
      <w:r w:rsidR="000F2A17" w:rsidRPr="00FD0CFB">
        <w:rPr>
          <w:rFonts w:ascii="UD デジタル 教科書体 NK-R" w:eastAsia="UD デジタル 教科書体 NK-R" w:hAnsi="ＭＳ 明朝" w:hint="eastAsia"/>
          <w:b/>
          <w:bCs/>
          <w:sz w:val="24"/>
          <w:szCs w:val="24"/>
        </w:rPr>
        <w:t>運営</w:t>
      </w:r>
      <w:r w:rsidR="00E638C5">
        <w:rPr>
          <w:rFonts w:ascii="UD デジタル 教科書体 NK-R" w:eastAsia="UD デジタル 教科書体 NK-R" w:hAnsi="ＭＳ 明朝" w:hint="eastAsia"/>
          <w:b/>
          <w:bCs/>
          <w:sz w:val="24"/>
          <w:szCs w:val="24"/>
        </w:rPr>
        <w:t xml:space="preserve">　引継ぎ</w:t>
      </w:r>
    </w:p>
    <w:p w14:paraId="51D5EB3F" w14:textId="4D1CABE5" w:rsidR="0079216A" w:rsidRPr="006171F6" w:rsidRDefault="009D1728" w:rsidP="00BB7F00">
      <w:pPr>
        <w:pStyle w:val="a9"/>
        <w:numPr>
          <w:ilvl w:val="0"/>
          <w:numId w:val="1"/>
        </w:numPr>
        <w:spacing w:line="0" w:lineRule="atLeast"/>
        <w:ind w:left="426"/>
        <w:jc w:val="left"/>
        <w:rPr>
          <w:rFonts w:ascii="UD デジタル 教科書体 NK-R" w:eastAsia="UD デジタル 教科書体 NK-R" w:hAnsi="ＭＳ 明朝"/>
          <w:b/>
          <w:szCs w:val="21"/>
        </w:rPr>
      </w:pPr>
      <w:r w:rsidRPr="006171F6">
        <w:rPr>
          <w:rFonts w:ascii="UD デジタル 教科書体 NK-R" w:eastAsia="UD デジタル 教科書体 NK-R" w:hAnsi="ＭＳ 明朝" w:hint="eastAsia"/>
          <w:b/>
          <w:szCs w:val="21"/>
        </w:rPr>
        <w:t>「仮仮置き場」</w:t>
      </w:r>
      <w:r w:rsidR="00DD0579" w:rsidRPr="006171F6">
        <w:rPr>
          <w:rFonts w:ascii="UD デジタル 教科書体 NK-R" w:eastAsia="UD デジタル 教科書体 NK-R" w:hAnsi="ＭＳ 明朝" w:hint="eastAsia"/>
          <w:b/>
          <w:szCs w:val="21"/>
        </w:rPr>
        <w:t>役割について</w:t>
      </w:r>
    </w:p>
    <w:p w14:paraId="0FE549AA" w14:textId="1843890C" w:rsidR="00F47748" w:rsidRDefault="0079216A" w:rsidP="00BB7F00">
      <w:pPr>
        <w:pStyle w:val="a9"/>
        <w:tabs>
          <w:tab w:val="left" w:pos="426"/>
        </w:tabs>
        <w:spacing w:line="0" w:lineRule="atLeast"/>
        <w:ind w:left="426"/>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市の仮</w:t>
      </w:r>
      <w:r w:rsidR="00B33832">
        <w:rPr>
          <w:rFonts w:ascii="UD デジタル 教科書体 NK-R" w:eastAsia="UD デジタル 教科書体 NK-R" w:hAnsi="ＭＳ 明朝" w:hint="eastAsia"/>
          <w:szCs w:val="21"/>
        </w:rPr>
        <w:t>置き</w:t>
      </w:r>
      <w:r>
        <w:rPr>
          <w:rFonts w:ascii="UD デジタル 教科書体 NK-R" w:eastAsia="UD デジタル 教科書体 NK-R" w:hAnsi="ＭＳ 明朝" w:hint="eastAsia"/>
          <w:szCs w:val="21"/>
        </w:rPr>
        <w:t>場へ持ち込み前に分別作業をし、スムーズに</w:t>
      </w:r>
      <w:r w:rsidR="00B33832">
        <w:rPr>
          <w:rFonts w:ascii="UD デジタル 教科書体 NK-R" w:eastAsia="UD デジタル 教科書体 NK-R" w:hAnsi="ＭＳ 明朝" w:hint="eastAsia"/>
          <w:szCs w:val="21"/>
        </w:rPr>
        <w:t>仮置き場</w:t>
      </w:r>
      <w:r>
        <w:rPr>
          <w:rFonts w:ascii="UD デジタル 教科書体 NK-R" w:eastAsia="UD デジタル 教科書体 NK-R" w:hAnsi="ＭＳ 明朝" w:hint="eastAsia"/>
          <w:szCs w:val="21"/>
        </w:rPr>
        <w:t>へ持ち込める様に整理を行う場</w:t>
      </w:r>
    </w:p>
    <w:p w14:paraId="35A7A0BA" w14:textId="77777777" w:rsidR="001513F7" w:rsidRPr="001513F7" w:rsidRDefault="001513F7" w:rsidP="00BB7F00">
      <w:pPr>
        <w:pStyle w:val="a9"/>
        <w:tabs>
          <w:tab w:val="left" w:pos="426"/>
        </w:tabs>
        <w:spacing w:line="0" w:lineRule="atLeast"/>
        <w:ind w:left="426"/>
        <w:jc w:val="left"/>
        <w:rPr>
          <w:rFonts w:ascii="UD デジタル 教科書体 NK-R" w:eastAsia="UD デジタル 教科書体 NK-R" w:hAnsi="ＭＳ 明朝"/>
          <w:szCs w:val="21"/>
        </w:rPr>
      </w:pPr>
    </w:p>
    <w:p w14:paraId="109C46E9" w14:textId="17681D0D" w:rsidR="00F47748" w:rsidRPr="00F47748" w:rsidRDefault="00F47748" w:rsidP="00BB7F00">
      <w:pPr>
        <w:pStyle w:val="a9"/>
        <w:numPr>
          <w:ilvl w:val="0"/>
          <w:numId w:val="1"/>
        </w:numPr>
        <w:tabs>
          <w:tab w:val="left" w:pos="426"/>
        </w:tabs>
        <w:spacing w:line="0" w:lineRule="atLeast"/>
        <w:jc w:val="left"/>
        <w:rPr>
          <w:rFonts w:ascii="UD デジタル 教科書体 NK-R" w:eastAsia="UD デジタル 教科書体 NK-R" w:hAnsi="ＭＳ 明朝"/>
          <w:b/>
          <w:bCs/>
          <w:szCs w:val="21"/>
        </w:rPr>
      </w:pPr>
      <w:r w:rsidRPr="00F47748">
        <w:rPr>
          <w:rFonts w:ascii="UD デジタル 教科書体 NK-R" w:eastAsia="UD デジタル 教科書体 NK-R" w:hAnsi="ＭＳ 明朝" w:hint="eastAsia"/>
          <w:b/>
          <w:bCs/>
          <w:szCs w:val="21"/>
        </w:rPr>
        <w:t>担当職員の役割</w:t>
      </w:r>
    </w:p>
    <w:p w14:paraId="2E7C5002" w14:textId="6A47BA2C" w:rsidR="00F47748" w:rsidRPr="00CA0BAD" w:rsidRDefault="00F47748" w:rsidP="00BB7F00">
      <w:pPr>
        <w:pStyle w:val="a9"/>
        <w:tabs>
          <w:tab w:val="left" w:pos="426"/>
        </w:tabs>
        <w:spacing w:line="0" w:lineRule="atLeast"/>
        <w:ind w:left="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Pr="00CA0BAD">
        <w:rPr>
          <w:rFonts w:ascii="UD デジタル 教科書体 NK-R" w:eastAsia="UD デジタル 教科書体 NK-R" w:hAnsi="ＭＳ 明朝" w:hint="eastAsia"/>
          <w:szCs w:val="21"/>
        </w:rPr>
        <w:t>搬入車の搬入物を確認し、場内の状況に合わせ交通整理を行う。</w:t>
      </w:r>
    </w:p>
    <w:p w14:paraId="72161B84" w14:textId="5CBE2BC2" w:rsidR="00F47748" w:rsidRPr="00FD0CFB" w:rsidRDefault="00F47748" w:rsidP="00BB7F00">
      <w:pPr>
        <w:pStyle w:val="a9"/>
        <w:tabs>
          <w:tab w:val="left" w:pos="426"/>
        </w:tabs>
        <w:spacing w:line="0" w:lineRule="atLeast"/>
        <w:ind w:left="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搬入廃棄物の廃棄可能の可否判断</w:t>
      </w:r>
    </w:p>
    <w:p w14:paraId="0A5E9547" w14:textId="43F36DDB" w:rsidR="00E638C5" w:rsidRDefault="00F47748" w:rsidP="00BB7F00">
      <w:pPr>
        <w:tabs>
          <w:tab w:val="left" w:pos="426"/>
        </w:tabs>
        <w:spacing w:line="0" w:lineRule="atLeast"/>
        <w:ind w:left="800"/>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w:t>
      </w:r>
      <w:r>
        <w:rPr>
          <w:rFonts w:ascii="UD デジタル 教科書体 NK-R" w:eastAsia="UD デジタル 教科書体 NK-R" w:hAnsi="ＭＳ 明朝" w:hint="eastAsia"/>
          <w:szCs w:val="21"/>
        </w:rPr>
        <w:t>別紙</w:t>
      </w:r>
      <w:r w:rsidRPr="00FD0CFB">
        <w:rPr>
          <w:rFonts w:ascii="UD デジタル 教科書体 NK-R" w:eastAsia="UD デジタル 教科書体 NK-R" w:hAnsi="ＭＳ 明朝" w:hint="eastAsia"/>
          <w:szCs w:val="21"/>
        </w:rPr>
        <w:t>「災害により発生したごみの出し方について」</w:t>
      </w:r>
      <w:r>
        <w:rPr>
          <w:rFonts w:ascii="UD デジタル 教科書体 NK-R" w:eastAsia="UD デジタル 教科書体 NK-R" w:hAnsi="ＭＳ 明朝" w:hint="eastAsia"/>
          <w:szCs w:val="21"/>
        </w:rPr>
        <w:t>及び別表</w:t>
      </w:r>
      <w:r w:rsidRPr="00FD0CFB">
        <w:rPr>
          <w:rFonts w:ascii="UD デジタル 教科書体 NK-R" w:eastAsia="UD デジタル 教科書体 NK-R" w:hAnsi="ＭＳ 明朝" w:hint="eastAsia"/>
          <w:szCs w:val="21"/>
        </w:rPr>
        <w:t>参照</w:t>
      </w:r>
    </w:p>
    <w:p w14:paraId="2541BF27" w14:textId="77777777" w:rsidR="001513F7" w:rsidRPr="00FD0CFB" w:rsidRDefault="001513F7" w:rsidP="00BB7F00">
      <w:pPr>
        <w:tabs>
          <w:tab w:val="left" w:pos="426"/>
        </w:tabs>
        <w:spacing w:line="0" w:lineRule="atLeast"/>
        <w:ind w:left="800"/>
        <w:jc w:val="left"/>
        <w:rPr>
          <w:rFonts w:ascii="UD デジタル 教科書体 NK-R" w:eastAsia="UD デジタル 教科書体 NK-R" w:hAnsi="ＭＳ 明朝"/>
          <w:szCs w:val="21"/>
        </w:rPr>
      </w:pPr>
    </w:p>
    <w:p w14:paraId="7444B40B" w14:textId="5A1414E0" w:rsidR="00757CE0" w:rsidRPr="00B24A33" w:rsidRDefault="009D1728" w:rsidP="00BB7F00">
      <w:pPr>
        <w:pStyle w:val="a9"/>
        <w:numPr>
          <w:ilvl w:val="0"/>
          <w:numId w:val="1"/>
        </w:numPr>
        <w:spacing w:line="0" w:lineRule="atLeast"/>
        <w:jc w:val="left"/>
        <w:rPr>
          <w:rFonts w:ascii="UD デジタル 教科書体 NK-R" w:eastAsia="UD デジタル 教科書体 NK-R" w:hAnsi="ＭＳ 明朝"/>
          <w:b/>
          <w:szCs w:val="21"/>
        </w:rPr>
      </w:pPr>
      <w:r w:rsidRPr="006171F6">
        <w:rPr>
          <w:rFonts w:ascii="UD デジタル 教科書体 NK-R" w:eastAsia="UD デジタル 教科書体 NK-R" w:hAnsi="ＭＳ 明朝" w:hint="eastAsia"/>
          <w:b/>
          <w:szCs w:val="21"/>
        </w:rPr>
        <w:t>「仮仮置き場」</w:t>
      </w:r>
      <w:r w:rsidR="00C07099" w:rsidRPr="006171F6">
        <w:rPr>
          <w:rFonts w:ascii="UD デジタル 教科書体 NK-R" w:eastAsia="UD デジタル 教科書体 NK-R" w:hAnsi="ＭＳ 明朝" w:hint="eastAsia"/>
          <w:b/>
          <w:szCs w:val="21"/>
        </w:rPr>
        <w:t>運営について</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801"/>
      </w:tblGrid>
      <w:tr w:rsidR="00757CE0" w14:paraId="537DF6AB" w14:textId="77777777" w:rsidTr="001D551D">
        <w:tc>
          <w:tcPr>
            <w:tcW w:w="3686" w:type="dxa"/>
            <w:shd w:val="clear" w:color="auto" w:fill="A5C9EB" w:themeFill="text2" w:themeFillTint="40"/>
          </w:tcPr>
          <w:p w14:paraId="729B0603" w14:textId="7B79675B" w:rsidR="00757CE0" w:rsidRPr="00757CE0" w:rsidRDefault="00D86D7B" w:rsidP="00BB7F00">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会場名</w:t>
            </w:r>
          </w:p>
        </w:tc>
        <w:tc>
          <w:tcPr>
            <w:tcW w:w="5801" w:type="dxa"/>
            <w:shd w:val="clear" w:color="auto" w:fill="A5C9EB" w:themeFill="text2" w:themeFillTint="40"/>
          </w:tcPr>
          <w:p w14:paraId="40428891" w14:textId="3278F971" w:rsidR="00757CE0" w:rsidRDefault="00D86D7B" w:rsidP="00BB7F00">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トイレの状況</w:t>
            </w:r>
          </w:p>
        </w:tc>
      </w:tr>
      <w:tr w:rsidR="00D86D7B" w14:paraId="6B7B628F" w14:textId="77777777" w:rsidTr="001D551D">
        <w:tc>
          <w:tcPr>
            <w:tcW w:w="3686" w:type="dxa"/>
          </w:tcPr>
          <w:p w14:paraId="384723EA" w14:textId="74059F68" w:rsidR="00D86D7B" w:rsidRPr="00BB7F00" w:rsidRDefault="00D86D7B" w:rsidP="00BB7F00">
            <w:pPr>
              <w:pStyle w:val="a9"/>
              <w:numPr>
                <w:ilvl w:val="0"/>
                <w:numId w:val="34"/>
              </w:num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田鶴浜コミュニティセンター駐車場</w:t>
            </w:r>
          </w:p>
        </w:tc>
        <w:tc>
          <w:tcPr>
            <w:tcW w:w="5801" w:type="dxa"/>
          </w:tcPr>
          <w:p w14:paraId="1C39ABAA" w14:textId="75B13328" w:rsidR="00D86D7B" w:rsidRPr="00FD0CFB" w:rsidRDefault="00D86D7B"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公衆トイレ、田鶴浜体育館</w:t>
            </w:r>
          </w:p>
        </w:tc>
      </w:tr>
      <w:tr w:rsidR="00D86D7B" w14:paraId="3475DA5D" w14:textId="77777777" w:rsidTr="001D551D">
        <w:tc>
          <w:tcPr>
            <w:tcW w:w="3686" w:type="dxa"/>
          </w:tcPr>
          <w:p w14:paraId="226CEFB7" w14:textId="6B7194EE" w:rsidR="00D86D7B" w:rsidRPr="00BB7F00" w:rsidRDefault="00D86D7B" w:rsidP="00BB7F00">
            <w:pPr>
              <w:pStyle w:val="a9"/>
              <w:numPr>
                <w:ilvl w:val="0"/>
                <w:numId w:val="34"/>
              </w:num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希望の丘公園テニスコート駐車場</w:t>
            </w:r>
          </w:p>
        </w:tc>
        <w:tc>
          <w:tcPr>
            <w:tcW w:w="5801" w:type="dxa"/>
          </w:tcPr>
          <w:p w14:paraId="4835010B" w14:textId="462E8A06" w:rsidR="00D86D7B" w:rsidRPr="00D86D7B" w:rsidRDefault="00D86D7B" w:rsidP="00BB7F00">
            <w:pPr>
              <w:spacing w:line="0" w:lineRule="atLeast"/>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なし（</w:t>
            </w:r>
            <w:r>
              <w:rPr>
                <w:rFonts w:ascii="UD デジタル 教科書体 NK-R" w:eastAsia="UD デジタル 教科書体 NK-R" w:hAnsi="ＭＳ 明朝" w:hint="eastAsia"/>
                <w:szCs w:val="21"/>
              </w:rPr>
              <w:t>本部と</w:t>
            </w:r>
            <w:r w:rsidRPr="00FD0CFB">
              <w:rPr>
                <w:rFonts w:ascii="UD デジタル 教科書体 NK-R" w:eastAsia="UD デジタル 教科書体 NK-R" w:hAnsi="ＭＳ 明朝" w:hint="eastAsia"/>
                <w:szCs w:val="21"/>
              </w:rPr>
              <w:t>近い</w:t>
            </w:r>
            <w:r>
              <w:rPr>
                <w:rFonts w:ascii="UD デジタル 教科書体 NK-R" w:eastAsia="UD デジタル 教科書体 NK-R" w:hAnsi="ＭＳ 明朝" w:hint="eastAsia"/>
                <w:szCs w:val="21"/>
              </w:rPr>
              <w:t>為</w:t>
            </w:r>
            <w:r w:rsidRPr="00FD0CFB">
              <w:rPr>
                <w:rFonts w:ascii="UD デジタル 教科書体 NK-R" w:eastAsia="UD デジタル 教科書体 NK-R" w:hAnsi="ＭＳ 明朝" w:hint="eastAsia"/>
                <w:szCs w:val="21"/>
              </w:rPr>
              <w:t>、</w:t>
            </w:r>
            <w:r>
              <w:rPr>
                <w:rFonts w:ascii="UD デジタル 教科書体 NK-R" w:eastAsia="UD デジタル 教科書体 NK-R" w:hAnsi="ＭＳ 明朝" w:hint="eastAsia"/>
                <w:szCs w:val="21"/>
              </w:rPr>
              <w:t>本部</w:t>
            </w:r>
            <w:r w:rsidRPr="00FD0CFB">
              <w:rPr>
                <w:rFonts w:ascii="UD デジタル 教科書体 NK-R" w:eastAsia="UD デジタル 教科書体 NK-R" w:hAnsi="ＭＳ 明朝" w:hint="eastAsia"/>
                <w:szCs w:val="21"/>
              </w:rPr>
              <w:t>の仮設トイレを利用）</w:t>
            </w:r>
          </w:p>
        </w:tc>
      </w:tr>
      <w:tr w:rsidR="00D86D7B" w14:paraId="1B6BF03C" w14:textId="77777777" w:rsidTr="001D551D">
        <w:tc>
          <w:tcPr>
            <w:tcW w:w="3686" w:type="dxa"/>
          </w:tcPr>
          <w:p w14:paraId="2846F3AF" w14:textId="271FDD6A" w:rsidR="00D86D7B" w:rsidRPr="00BB7F00" w:rsidRDefault="00D86D7B" w:rsidP="00BB7F00">
            <w:pPr>
              <w:pStyle w:val="a9"/>
              <w:numPr>
                <w:ilvl w:val="0"/>
                <w:numId w:val="34"/>
              </w:num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七尾美術館駐車場</w:t>
            </w:r>
          </w:p>
        </w:tc>
        <w:tc>
          <w:tcPr>
            <w:tcW w:w="5801" w:type="dxa"/>
          </w:tcPr>
          <w:p w14:paraId="108D6517" w14:textId="27C7E171" w:rsidR="00D86D7B" w:rsidRPr="00D86D7B" w:rsidRDefault="00D86D7B"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体育館の</w:t>
            </w:r>
            <w:r w:rsidRPr="00FD0CFB">
              <w:rPr>
                <w:rFonts w:ascii="UD デジタル 教科書体 NK-R" w:eastAsia="UD デジタル 教科書体 NK-R" w:hAnsi="ＭＳ 明朝" w:hint="eastAsia"/>
                <w:szCs w:val="21"/>
              </w:rPr>
              <w:t>トイレ</w:t>
            </w:r>
            <w:r>
              <w:rPr>
                <w:rFonts w:ascii="UD デジタル 教科書体 NK-R" w:eastAsia="UD デジタル 教科書体 NK-R" w:hAnsi="ＭＳ 明朝" w:hint="eastAsia"/>
                <w:szCs w:val="21"/>
              </w:rPr>
              <w:t>を借りられる</w:t>
            </w:r>
          </w:p>
        </w:tc>
      </w:tr>
      <w:tr w:rsidR="00BB7F00" w14:paraId="7768070C" w14:textId="77777777" w:rsidTr="001D551D">
        <w:tc>
          <w:tcPr>
            <w:tcW w:w="9487" w:type="dxa"/>
            <w:gridSpan w:val="2"/>
          </w:tcPr>
          <w:p w14:paraId="4C446874" w14:textId="365FEB34" w:rsidR="00BB7F00" w:rsidRDefault="00007ACD" w:rsidP="00BB7F00">
            <w:pPr>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BB7F00">
              <w:rPr>
                <w:rFonts w:ascii="UD デジタル 教科書体 NK-R" w:eastAsia="UD デジタル 教科書体 NK-R" w:hAnsi="ＭＳ 明朝" w:hint="eastAsia"/>
                <w:szCs w:val="21"/>
              </w:rPr>
              <w:t>①②③は、活動開始時に車両に記載のある会場の窓口の連絡先にその旨を伝える。</w:t>
            </w:r>
          </w:p>
        </w:tc>
      </w:tr>
      <w:tr w:rsidR="00D86D7B" w14:paraId="6443529F" w14:textId="77777777" w:rsidTr="001D551D">
        <w:tc>
          <w:tcPr>
            <w:tcW w:w="3686" w:type="dxa"/>
          </w:tcPr>
          <w:p w14:paraId="086FDDF4" w14:textId="77FA729D" w:rsidR="00D86D7B" w:rsidRPr="00BB7F00" w:rsidRDefault="00D86D7B" w:rsidP="00BB7F00">
            <w:pPr>
              <w:pStyle w:val="a9"/>
              <w:numPr>
                <w:ilvl w:val="0"/>
                <w:numId w:val="34"/>
              </w:num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ヨットハーバー駐車場</w:t>
            </w:r>
          </w:p>
        </w:tc>
        <w:tc>
          <w:tcPr>
            <w:tcW w:w="5801" w:type="dxa"/>
          </w:tcPr>
          <w:p w14:paraId="5D08F6C1" w14:textId="77777777" w:rsidR="00294146" w:rsidRDefault="00294146"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駐車場横の公衆トイレ使用可（男性、女性、多目的）</w:t>
            </w:r>
          </w:p>
          <w:p w14:paraId="024FC0A7" w14:textId="77777777" w:rsidR="00294146" w:rsidRDefault="00294146"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★開始前、終了後、施錠の必要あり</w:t>
            </w:r>
          </w:p>
          <w:p w14:paraId="6FC0AB94" w14:textId="77777777" w:rsidR="00294146" w:rsidRDefault="00294146"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和倉温泉お祭り会館の受付で預かり、返却を行う。</w:t>
            </w:r>
          </w:p>
          <w:p w14:paraId="3FBE7088" w14:textId="77777777" w:rsidR="00294146" w:rsidRDefault="00294146"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（七尾市和倉町2部13番地１）</w:t>
            </w:r>
          </w:p>
          <w:p w14:paraId="46A287DF" w14:textId="2BC484FF" w:rsidR="00294146" w:rsidRPr="00294146" w:rsidRDefault="00294146"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ヨットハーバー駐車場から車で約3分）</w:t>
            </w:r>
          </w:p>
        </w:tc>
      </w:tr>
    </w:tbl>
    <w:p w14:paraId="37AE82B6" w14:textId="77777777" w:rsidR="00757CE0" w:rsidRPr="00757CE0" w:rsidRDefault="00757CE0" w:rsidP="00BB7F00">
      <w:pPr>
        <w:spacing w:line="0" w:lineRule="atLeast"/>
        <w:jc w:val="left"/>
        <w:rPr>
          <w:rFonts w:ascii="UD デジタル 教科書体 NK-R" w:eastAsia="UD デジタル 教科書体 NK-R" w:hAnsi="ＭＳ 明朝"/>
          <w:bCs/>
          <w:szCs w:val="21"/>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6935"/>
      </w:tblGrid>
      <w:tr w:rsidR="00EA304E" w14:paraId="5C5FC423" w14:textId="77777777" w:rsidTr="001D551D">
        <w:tc>
          <w:tcPr>
            <w:tcW w:w="2552" w:type="dxa"/>
          </w:tcPr>
          <w:p w14:paraId="7B7DD084" w14:textId="207F2B74" w:rsidR="00EA304E" w:rsidRDefault="00EA304E" w:rsidP="00BB7F00">
            <w:pPr>
              <w:pStyle w:val="a9"/>
              <w:spacing w:line="0" w:lineRule="atLeast"/>
              <w:ind w:left="0"/>
              <w:jc w:val="left"/>
              <w:rPr>
                <w:rFonts w:ascii="UD デジタル 教科書体 NK-R" w:eastAsia="UD デジタル 教科書体 NK-R" w:hAnsi="ＭＳ 明朝"/>
                <w:szCs w:val="21"/>
              </w:rPr>
            </w:pPr>
            <w:r w:rsidRPr="00E638C5">
              <w:rPr>
                <w:rFonts w:ascii="UD デジタル 教科書体 NK-R" w:eastAsia="UD デジタル 教科書体 NK-R" w:hAnsi="ＭＳ 明朝" w:hint="eastAsia"/>
                <w:szCs w:val="21"/>
              </w:rPr>
              <w:t>開設（初日）</w:t>
            </w:r>
          </w:p>
        </w:tc>
        <w:tc>
          <w:tcPr>
            <w:tcW w:w="6935" w:type="dxa"/>
          </w:tcPr>
          <w:p w14:paraId="24B55A8E" w14:textId="4529E2B7" w:rsidR="00EA304E" w:rsidRDefault="00320635" w:rsidP="00BB7F00">
            <w:pPr>
              <w:spacing w:line="0" w:lineRule="atLeast"/>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１２分別</w:t>
            </w:r>
            <w:r>
              <w:rPr>
                <w:rFonts w:ascii="UD デジタル 教科書体 NK-R" w:eastAsia="UD デジタル 教科書体 NK-R" w:hAnsi="ＭＳ 明朝" w:hint="eastAsia"/>
                <w:szCs w:val="21"/>
              </w:rPr>
              <w:t>の</w:t>
            </w:r>
            <w:r w:rsidRPr="00FD0CFB">
              <w:rPr>
                <w:rFonts w:ascii="UD デジタル 教科書体 NK-R" w:eastAsia="UD デジタル 教科書体 NK-R" w:hAnsi="ＭＳ 明朝" w:hint="eastAsia"/>
                <w:szCs w:val="21"/>
              </w:rPr>
              <w:t>位置</w:t>
            </w:r>
            <w:r>
              <w:rPr>
                <w:rFonts w:ascii="UD デジタル 教科書体 NK-R" w:eastAsia="UD デジタル 教科書体 NK-R" w:hAnsi="ＭＳ 明朝" w:hint="eastAsia"/>
                <w:szCs w:val="21"/>
              </w:rPr>
              <w:t>を決め、</w:t>
            </w:r>
            <w:r w:rsidRPr="00FD0CFB">
              <w:rPr>
                <w:rFonts w:ascii="UD デジタル 教科書体 NK-R" w:eastAsia="UD デジタル 教科書体 NK-R" w:hAnsi="ＭＳ 明朝" w:hint="eastAsia"/>
                <w:szCs w:val="21"/>
              </w:rPr>
              <w:t>ブルーシートを</w:t>
            </w:r>
            <w:r>
              <w:rPr>
                <w:rFonts w:ascii="UD デジタル 教科書体 NK-R" w:eastAsia="UD デジタル 教科書体 NK-R" w:hAnsi="ＭＳ 明朝" w:hint="eastAsia"/>
                <w:szCs w:val="21"/>
              </w:rPr>
              <w:t>敷いて</w:t>
            </w:r>
            <w:r w:rsidRPr="00FD0CFB">
              <w:rPr>
                <w:rFonts w:ascii="UD デジタル 教科書体 NK-R" w:eastAsia="UD デジタル 教科書体 NK-R" w:hAnsi="ＭＳ 明朝" w:hint="eastAsia"/>
                <w:szCs w:val="21"/>
              </w:rPr>
              <w:t>赤コーン</w:t>
            </w:r>
            <w:r>
              <w:rPr>
                <w:rFonts w:ascii="UD デジタル 教科書体 NK-R" w:eastAsia="UD デジタル 教科書体 NK-R" w:hAnsi="ＭＳ 明朝" w:hint="eastAsia"/>
                <w:szCs w:val="21"/>
              </w:rPr>
              <w:t>を設置</w:t>
            </w:r>
          </w:p>
        </w:tc>
      </w:tr>
      <w:tr w:rsidR="00EA304E" w14:paraId="3F409B5D" w14:textId="77777777" w:rsidTr="001D551D">
        <w:tc>
          <w:tcPr>
            <w:tcW w:w="2552" w:type="dxa"/>
          </w:tcPr>
          <w:p w14:paraId="60F468A6" w14:textId="58298E34" w:rsidR="00EA304E" w:rsidRDefault="006171F6" w:rsidP="00BB7F00">
            <w:pPr>
              <w:pStyle w:val="a9"/>
              <w:spacing w:line="0" w:lineRule="atLeast"/>
              <w:ind w:left="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2日目～</w:t>
            </w:r>
            <w:r w:rsidR="00B33832">
              <w:rPr>
                <w:rFonts w:ascii="UD デジタル 教科書体 NK-R" w:eastAsia="UD デジタル 教科書体 NK-R" w:hAnsi="ＭＳ 明朝" w:hint="eastAsia"/>
                <w:szCs w:val="21"/>
              </w:rPr>
              <w:t>撤</w:t>
            </w:r>
            <w:r>
              <w:rPr>
                <w:rFonts w:ascii="UD デジタル 教科書体 NK-R" w:eastAsia="UD デジタル 教科書体 NK-R" w:hAnsi="ＭＳ 明朝" w:hint="eastAsia"/>
                <w:szCs w:val="21"/>
              </w:rPr>
              <w:t>収日前日</w:t>
            </w:r>
          </w:p>
        </w:tc>
        <w:tc>
          <w:tcPr>
            <w:tcW w:w="6935" w:type="dxa"/>
          </w:tcPr>
          <w:p w14:paraId="1B5FA4C3" w14:textId="287A4875" w:rsidR="00EA304E" w:rsidRDefault="006171F6" w:rsidP="00BB7F00">
            <w:pPr>
              <w:spacing w:line="0" w:lineRule="atLeast"/>
              <w:jc w:val="left"/>
              <w:rPr>
                <w:rFonts w:ascii="UD デジタル 教科書体 NK-R" w:eastAsia="UD デジタル 教科書体 NK-R" w:hAnsi="ＭＳ 明朝"/>
                <w:szCs w:val="21"/>
              </w:rPr>
            </w:pPr>
            <w:r w:rsidRPr="00D73913">
              <w:rPr>
                <w:rFonts w:ascii="UD デジタル 教科書体 NK-R" w:eastAsia="UD デジタル 教科書体 NK-R" w:hAnsi="ＭＳ 明朝" w:hint="eastAsia"/>
                <w:szCs w:val="21"/>
              </w:rPr>
              <w:t>搬入と搬出の繰り返し</w:t>
            </w:r>
          </w:p>
        </w:tc>
      </w:tr>
      <w:tr w:rsidR="00EA304E" w14:paraId="2C0F1E62" w14:textId="77777777" w:rsidTr="001D551D">
        <w:tc>
          <w:tcPr>
            <w:tcW w:w="2552" w:type="dxa"/>
          </w:tcPr>
          <w:p w14:paraId="2C95266A" w14:textId="49FFC717" w:rsidR="00EA304E" w:rsidRDefault="006171F6" w:rsidP="00BB7F00">
            <w:pPr>
              <w:pStyle w:val="a9"/>
              <w:spacing w:line="0" w:lineRule="atLeast"/>
              <w:ind w:left="0"/>
              <w:jc w:val="left"/>
              <w:rPr>
                <w:rFonts w:ascii="UD デジタル 教科書体 NK-R" w:eastAsia="UD デジタル 教科書体 NK-R" w:hAnsi="ＭＳ 明朝"/>
                <w:szCs w:val="21"/>
              </w:rPr>
            </w:pPr>
            <w:r w:rsidRPr="00E638C5">
              <w:rPr>
                <w:rFonts w:ascii="UD デジタル 教科書体 NK-R" w:eastAsia="UD デジタル 教科書体 NK-R" w:hAnsi="ＭＳ 明朝" w:hint="eastAsia"/>
                <w:szCs w:val="21"/>
              </w:rPr>
              <w:t>撤収（最終日）</w:t>
            </w:r>
          </w:p>
        </w:tc>
        <w:tc>
          <w:tcPr>
            <w:tcW w:w="6935" w:type="dxa"/>
          </w:tcPr>
          <w:p w14:paraId="605486AD" w14:textId="40B8A6AC" w:rsidR="00E323BA" w:rsidRDefault="00757CE0"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１３時に</w:t>
            </w:r>
            <w:r w:rsidR="006171F6" w:rsidRPr="004E20AA">
              <w:rPr>
                <w:rFonts w:ascii="UD デジタル 教科書体 NK-R" w:eastAsia="UD デジタル 教科書体 NK-R" w:hAnsi="ＭＳ 明朝" w:hint="eastAsia"/>
                <w:szCs w:val="21"/>
              </w:rPr>
              <w:t>搬入を</w:t>
            </w:r>
            <w:r w:rsidR="006171F6">
              <w:rPr>
                <w:rFonts w:ascii="UD デジタル 教科書体 NK-R" w:eastAsia="UD デジタル 教科書体 NK-R" w:hAnsi="ＭＳ 明朝" w:hint="eastAsia"/>
                <w:szCs w:val="21"/>
              </w:rPr>
              <w:t>止めて</w:t>
            </w:r>
            <w:r w:rsidR="006171F6" w:rsidRPr="004E20AA">
              <w:rPr>
                <w:rFonts w:ascii="UD デジタル 教科書体 NK-R" w:eastAsia="UD デジタル 教科書体 NK-R" w:hAnsi="ＭＳ 明朝" w:hint="eastAsia"/>
                <w:szCs w:val="21"/>
              </w:rPr>
              <w:t>全て搬出し、掃除して撤収</w:t>
            </w:r>
            <w:r>
              <w:rPr>
                <w:rFonts w:ascii="UD デジタル 教科書体 NK-R" w:eastAsia="UD デジタル 教科書体 NK-R" w:hAnsi="ＭＳ 明朝" w:hint="eastAsia"/>
                <w:szCs w:val="21"/>
              </w:rPr>
              <w:t>（本部と事前に要相談）</w:t>
            </w:r>
          </w:p>
          <w:p w14:paraId="70EF6C00" w14:textId="624302DD" w:rsidR="00F47748" w:rsidRPr="006171F6" w:rsidRDefault="00E323BA"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撤収作業も含め15時までに廃棄物をすべて搬出する</w:t>
            </w:r>
            <w:r w:rsidR="00F47748">
              <w:rPr>
                <w:rFonts w:ascii="UD デジタル 教科書体 NK-R" w:eastAsia="UD デジタル 教科書体 NK-R" w:hAnsi="ＭＳ 明朝" w:hint="eastAsia"/>
                <w:szCs w:val="21"/>
              </w:rPr>
              <w:t>。</w:t>
            </w:r>
          </w:p>
        </w:tc>
      </w:tr>
    </w:tbl>
    <w:p w14:paraId="6BD639D8" w14:textId="77777777" w:rsidR="00F47748" w:rsidRDefault="00F47748" w:rsidP="00BB7F00">
      <w:pPr>
        <w:spacing w:line="0" w:lineRule="atLeast"/>
        <w:ind w:firstLineChars="200" w:firstLine="420"/>
        <w:jc w:val="left"/>
        <w:rPr>
          <w:rFonts w:ascii="UD デジタル 教科書体 NK-R" w:eastAsia="UD デジタル 教科書体 NK-R" w:hAnsi="ＭＳ 明朝"/>
          <w:szCs w:val="21"/>
        </w:rPr>
      </w:pPr>
    </w:p>
    <w:p w14:paraId="0FCF4B64" w14:textId="41523615" w:rsidR="00F47748" w:rsidRDefault="00F47748" w:rsidP="00BB7F00">
      <w:pPr>
        <w:spacing w:line="0" w:lineRule="atLeast"/>
        <w:ind w:firstLineChars="200" w:firstLine="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基本タイムスケジュール</w:t>
      </w:r>
    </w:p>
    <w:tbl>
      <w:tblPr>
        <w:tblStyle w:val="af5"/>
        <w:tblW w:w="0" w:type="auto"/>
        <w:tblLook w:val="04A0" w:firstRow="1" w:lastRow="0" w:firstColumn="1" w:lastColumn="0" w:noHBand="0" w:noVBand="1"/>
      </w:tblPr>
      <w:tblGrid>
        <w:gridCol w:w="1838"/>
        <w:gridCol w:w="4580"/>
        <w:gridCol w:w="3210"/>
      </w:tblGrid>
      <w:tr w:rsidR="00F47748" w14:paraId="5F80FE50" w14:textId="77777777" w:rsidTr="001513F7">
        <w:tc>
          <w:tcPr>
            <w:tcW w:w="1838" w:type="dxa"/>
            <w:shd w:val="clear" w:color="auto" w:fill="A5C9EB" w:themeFill="text2" w:themeFillTint="40"/>
          </w:tcPr>
          <w:p w14:paraId="118D8978" w14:textId="2CC13773" w:rsidR="00F47748" w:rsidRDefault="00F47748" w:rsidP="00BB7F00">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時間</w:t>
            </w:r>
          </w:p>
        </w:tc>
        <w:tc>
          <w:tcPr>
            <w:tcW w:w="4580" w:type="dxa"/>
            <w:shd w:val="clear" w:color="auto" w:fill="A5C9EB" w:themeFill="text2" w:themeFillTint="40"/>
          </w:tcPr>
          <w:p w14:paraId="7DDF6A4A" w14:textId="4E60845D" w:rsidR="00F47748" w:rsidRDefault="00F47748" w:rsidP="00BB7F00">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内容</w:t>
            </w:r>
          </w:p>
        </w:tc>
        <w:tc>
          <w:tcPr>
            <w:tcW w:w="3210" w:type="dxa"/>
            <w:shd w:val="clear" w:color="auto" w:fill="A5C9EB" w:themeFill="text2" w:themeFillTint="40"/>
          </w:tcPr>
          <w:p w14:paraId="7EFD8916" w14:textId="5A2983F3" w:rsidR="00F47748" w:rsidRDefault="00F47748" w:rsidP="00BB7F00">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備考</w:t>
            </w:r>
          </w:p>
        </w:tc>
      </w:tr>
      <w:tr w:rsidR="00F47748" w14:paraId="72DC8579" w14:textId="77777777" w:rsidTr="001513F7">
        <w:tc>
          <w:tcPr>
            <w:tcW w:w="1838" w:type="dxa"/>
          </w:tcPr>
          <w:p w14:paraId="72A91D80" w14:textId="7ADB7726"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８：３０～９：００</w:t>
            </w:r>
          </w:p>
        </w:tc>
        <w:tc>
          <w:tcPr>
            <w:tcW w:w="4580" w:type="dxa"/>
          </w:tcPr>
          <w:p w14:paraId="1F331523" w14:textId="77777777"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朝礼後、出発→現地到着</w:t>
            </w:r>
          </w:p>
          <w:p w14:paraId="5CDD9A8E" w14:textId="4E73C5B2"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到着後、会場へ活動開始の連絡</w:t>
            </w:r>
          </w:p>
        </w:tc>
        <w:tc>
          <w:tcPr>
            <w:tcW w:w="3210" w:type="dxa"/>
          </w:tcPr>
          <w:p w14:paraId="3C7F1885" w14:textId="296E6341"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インパクトドライバーの電池装着して積み込み</w:t>
            </w:r>
          </w:p>
        </w:tc>
      </w:tr>
      <w:tr w:rsidR="00F47748" w14:paraId="3BCB2C72" w14:textId="77777777" w:rsidTr="001513F7">
        <w:tc>
          <w:tcPr>
            <w:tcW w:w="1838" w:type="dxa"/>
          </w:tcPr>
          <w:p w14:paraId="10F96706" w14:textId="5076F40D"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９：００～９：４５</w:t>
            </w:r>
          </w:p>
        </w:tc>
        <w:tc>
          <w:tcPr>
            <w:tcW w:w="4580" w:type="dxa"/>
          </w:tcPr>
          <w:p w14:paraId="37930752" w14:textId="5C65B347"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・前日までの積み残し資材の確認</w:t>
            </w:r>
          </w:p>
          <w:p w14:paraId="4AF21297" w14:textId="5CEFD9FA" w:rsidR="00F47748" w:rsidRDefault="00F47748"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・ボランティア配布用の資材準備</w:t>
            </w:r>
          </w:p>
        </w:tc>
        <w:tc>
          <w:tcPr>
            <w:tcW w:w="3210" w:type="dxa"/>
          </w:tcPr>
          <w:p w14:paraId="43C01AA6" w14:textId="672E1D46" w:rsidR="00F47748" w:rsidRDefault="008E67E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ボランティア到着前に</w:t>
            </w:r>
            <w:r w:rsidR="00F47748">
              <w:rPr>
                <w:rFonts w:ascii="UD デジタル 教科書体 NK-R" w:eastAsia="UD デジタル 教科書体 NK-R" w:hAnsi="ＭＳ 明朝" w:hint="eastAsia"/>
                <w:szCs w:val="21"/>
              </w:rPr>
              <w:t>ユナイテッドかながわからの搬入の可能性あり</w:t>
            </w:r>
          </w:p>
        </w:tc>
      </w:tr>
      <w:tr w:rsidR="00F47748" w14:paraId="599C7940" w14:textId="77777777" w:rsidTr="001513F7">
        <w:tc>
          <w:tcPr>
            <w:tcW w:w="1838" w:type="dxa"/>
          </w:tcPr>
          <w:p w14:paraId="7C74D898" w14:textId="7E7D6B50" w:rsidR="008E67E2" w:rsidRDefault="008E67E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９：４５～１０：００</w:t>
            </w:r>
          </w:p>
        </w:tc>
        <w:tc>
          <w:tcPr>
            <w:tcW w:w="4580" w:type="dxa"/>
          </w:tcPr>
          <w:p w14:paraId="29A62E7D" w14:textId="47FA89A9" w:rsidR="00F47748" w:rsidRDefault="008E67E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ボランティア到着・オリエンテーション・資材配布</w:t>
            </w:r>
          </w:p>
        </w:tc>
        <w:tc>
          <w:tcPr>
            <w:tcW w:w="3210" w:type="dxa"/>
          </w:tcPr>
          <w:p w14:paraId="67524135" w14:textId="77777777" w:rsidR="00F47748" w:rsidRDefault="00F47748" w:rsidP="00BB7F00">
            <w:pPr>
              <w:spacing w:line="0" w:lineRule="atLeast"/>
              <w:jc w:val="left"/>
              <w:rPr>
                <w:rFonts w:ascii="UD デジタル 教科書体 NK-R" w:eastAsia="UD デジタル 教科書体 NK-R" w:hAnsi="ＭＳ 明朝"/>
                <w:szCs w:val="21"/>
              </w:rPr>
            </w:pPr>
          </w:p>
        </w:tc>
      </w:tr>
      <w:tr w:rsidR="00F47748" w14:paraId="73C799DD" w14:textId="77777777" w:rsidTr="001513F7">
        <w:tc>
          <w:tcPr>
            <w:tcW w:w="1838" w:type="dxa"/>
          </w:tcPr>
          <w:p w14:paraId="62E474C6" w14:textId="7CAFC60D" w:rsidR="00F47748" w:rsidRDefault="008E67E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１０：００～</w:t>
            </w:r>
          </w:p>
        </w:tc>
        <w:tc>
          <w:tcPr>
            <w:tcW w:w="4580" w:type="dxa"/>
          </w:tcPr>
          <w:p w14:paraId="7160B8AD" w14:textId="04AE5B5F" w:rsidR="0009408D" w:rsidRDefault="008E67E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活動開始</w:t>
            </w:r>
            <w:r w:rsidR="001513F7">
              <w:rPr>
                <w:rFonts w:ascii="UD デジタル 教科書体 NK-R" w:eastAsia="UD デジタル 教科書体 NK-R" w:hAnsi="ＭＳ 明朝" w:hint="eastAsia"/>
                <w:szCs w:val="21"/>
              </w:rPr>
              <w:t>（</w:t>
            </w:r>
            <w:r w:rsidR="0009408D">
              <w:rPr>
                <w:rFonts w:ascii="UD デジタル 教科書体 NK-R" w:eastAsia="UD デジタル 教科書体 NK-R" w:hAnsi="ＭＳ 明朝" w:hint="eastAsia"/>
                <w:szCs w:val="21"/>
              </w:rPr>
              <w:t>随時休憩の声掛け</w:t>
            </w:r>
            <w:r w:rsidR="001513F7">
              <w:rPr>
                <w:rFonts w:ascii="UD デジタル 教科書体 NK-R" w:eastAsia="UD デジタル 教科書体 NK-R" w:hAnsi="ＭＳ 明朝" w:hint="eastAsia"/>
                <w:szCs w:val="21"/>
              </w:rPr>
              <w:t>）</w:t>
            </w:r>
          </w:p>
        </w:tc>
        <w:tc>
          <w:tcPr>
            <w:tcW w:w="3210" w:type="dxa"/>
          </w:tcPr>
          <w:p w14:paraId="2699C281" w14:textId="2FF3FA7E" w:rsidR="008E67E2" w:rsidRDefault="008E67E2" w:rsidP="00BB7F00">
            <w:pPr>
              <w:spacing w:line="0" w:lineRule="atLeast"/>
              <w:jc w:val="left"/>
              <w:rPr>
                <w:rFonts w:ascii="UD デジタル 教科書体 NK-R" w:eastAsia="UD デジタル 教科書体 NK-R" w:hAnsi="ＭＳ 明朝"/>
                <w:szCs w:val="21"/>
              </w:rPr>
            </w:pPr>
          </w:p>
        </w:tc>
      </w:tr>
      <w:tr w:rsidR="008E67E2" w14:paraId="19170364" w14:textId="77777777" w:rsidTr="001513F7">
        <w:tc>
          <w:tcPr>
            <w:tcW w:w="1838" w:type="dxa"/>
          </w:tcPr>
          <w:p w14:paraId="25317007" w14:textId="2C8ADF0A" w:rsidR="0009408D"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１１：３０～１３：００</w:t>
            </w:r>
          </w:p>
        </w:tc>
        <w:tc>
          <w:tcPr>
            <w:tcW w:w="4580" w:type="dxa"/>
          </w:tcPr>
          <w:p w14:paraId="08D1E0D2" w14:textId="77777777" w:rsidR="008E67E2"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・各班ごとに３０分ほど昼食休憩</w:t>
            </w:r>
          </w:p>
          <w:p w14:paraId="74A37483" w14:textId="133EBB41" w:rsidR="0009408D"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・活動終了前に、ブルーシートをかぶす作業</w:t>
            </w:r>
          </w:p>
        </w:tc>
        <w:tc>
          <w:tcPr>
            <w:tcW w:w="3210" w:type="dxa"/>
          </w:tcPr>
          <w:p w14:paraId="3DB9B9BB" w14:textId="77777777" w:rsidR="008E67E2" w:rsidRDefault="008E67E2" w:rsidP="00BB7F00">
            <w:pPr>
              <w:spacing w:line="0" w:lineRule="atLeast"/>
              <w:jc w:val="left"/>
              <w:rPr>
                <w:rFonts w:ascii="UD デジタル 教科書体 NK-R" w:eastAsia="UD デジタル 教科書体 NK-R" w:hAnsi="ＭＳ 明朝"/>
                <w:szCs w:val="21"/>
              </w:rPr>
            </w:pPr>
          </w:p>
        </w:tc>
      </w:tr>
      <w:tr w:rsidR="008E67E2" w14:paraId="03216EA2" w14:textId="77777777" w:rsidTr="001513F7">
        <w:tc>
          <w:tcPr>
            <w:tcW w:w="1838" w:type="dxa"/>
          </w:tcPr>
          <w:p w14:paraId="6F84C0BD" w14:textId="60798577" w:rsidR="008E67E2"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１４：５５</w:t>
            </w:r>
          </w:p>
        </w:tc>
        <w:tc>
          <w:tcPr>
            <w:tcW w:w="4580" w:type="dxa"/>
          </w:tcPr>
          <w:p w14:paraId="25CB1261" w14:textId="77777777" w:rsidR="008E67E2"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作業終了・終礼</w:t>
            </w:r>
          </w:p>
          <w:p w14:paraId="52E3017A" w14:textId="6EB78A70" w:rsidR="001513F7" w:rsidRDefault="001513F7"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１５時にバス→本部へ出発</w:t>
            </w:r>
          </w:p>
        </w:tc>
        <w:tc>
          <w:tcPr>
            <w:tcW w:w="3210" w:type="dxa"/>
          </w:tcPr>
          <w:p w14:paraId="69BC9809" w14:textId="3EE3B733" w:rsidR="00DF25A2" w:rsidRDefault="00DF25A2"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１５：３０までに本部へ到着できるように管理必要</w:t>
            </w:r>
          </w:p>
        </w:tc>
      </w:tr>
      <w:tr w:rsidR="0009408D" w14:paraId="7921A9FD" w14:textId="77777777" w:rsidTr="001513F7">
        <w:tc>
          <w:tcPr>
            <w:tcW w:w="1838" w:type="dxa"/>
          </w:tcPr>
          <w:p w14:paraId="5E606A2A" w14:textId="2F4E7D73" w:rsidR="0009408D"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１５：００～</w:t>
            </w:r>
          </w:p>
        </w:tc>
        <w:tc>
          <w:tcPr>
            <w:tcW w:w="4580" w:type="dxa"/>
          </w:tcPr>
          <w:p w14:paraId="637438FF" w14:textId="77777777" w:rsidR="0009408D" w:rsidRDefault="0009408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・不法投棄禁止の張り紙の掲示</w:t>
            </w:r>
          </w:p>
          <w:p w14:paraId="33D5B269" w14:textId="0CE86592"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・活動終了後、会場へ終了の連絡</w:t>
            </w:r>
          </w:p>
        </w:tc>
        <w:tc>
          <w:tcPr>
            <w:tcW w:w="3210" w:type="dxa"/>
          </w:tcPr>
          <w:p w14:paraId="282A483A" w14:textId="77777777" w:rsidR="0009408D" w:rsidRDefault="0009408D" w:rsidP="00BB7F00">
            <w:pPr>
              <w:spacing w:line="0" w:lineRule="atLeast"/>
              <w:jc w:val="left"/>
              <w:rPr>
                <w:rFonts w:ascii="UD デジタル 教科書体 NK-R" w:eastAsia="UD デジタル 教科書体 NK-R" w:hAnsi="ＭＳ 明朝"/>
                <w:szCs w:val="21"/>
              </w:rPr>
            </w:pPr>
          </w:p>
        </w:tc>
      </w:tr>
      <w:tr w:rsidR="00D87C7D" w14:paraId="6E572E0A" w14:textId="77777777" w:rsidTr="001513F7">
        <w:tc>
          <w:tcPr>
            <w:tcW w:w="1838" w:type="dxa"/>
          </w:tcPr>
          <w:p w14:paraId="2A2E24F4" w14:textId="4DEDEACA"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w:t>
            </w:r>
            <w:r w:rsidR="00BB7F00">
              <w:rPr>
                <w:rFonts w:ascii="UD デジタル 教科書体 NK-R" w:eastAsia="UD デジタル 教科書体 NK-R" w:hAnsi="ＭＳ 明朝" w:hint="eastAsia"/>
                <w:szCs w:val="21"/>
              </w:rPr>
              <w:t>6</w:t>
            </w:r>
            <w:r>
              <w:rPr>
                <w:rFonts w:ascii="UD デジタル 教科書体 NK-R" w:eastAsia="UD デジタル 教科書体 NK-R" w:hAnsi="ＭＳ 明朝" w:hint="eastAsia"/>
                <w:szCs w:val="21"/>
              </w:rPr>
              <w:t>：</w:t>
            </w:r>
            <w:r w:rsidR="00BB7F00">
              <w:rPr>
                <w:rFonts w:ascii="UD デジタル 教科書体 NK-R" w:eastAsia="UD デジタル 教科書体 NK-R" w:hAnsi="ＭＳ 明朝" w:hint="eastAsia"/>
                <w:szCs w:val="21"/>
              </w:rPr>
              <w:t>0</w:t>
            </w:r>
            <w:r>
              <w:rPr>
                <w:rFonts w:ascii="UD デジタル 教科書体 NK-R" w:eastAsia="UD デジタル 教科書体 NK-R" w:hAnsi="ＭＳ 明朝" w:hint="eastAsia"/>
                <w:szCs w:val="21"/>
              </w:rPr>
              <w:t>０～</w:t>
            </w:r>
          </w:p>
        </w:tc>
        <w:tc>
          <w:tcPr>
            <w:tcW w:w="4580" w:type="dxa"/>
          </w:tcPr>
          <w:p w14:paraId="5CFD7040" w14:textId="77777777"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ボラセン到着・資材在庫確認</w:t>
            </w:r>
          </w:p>
          <w:p w14:paraId="24F14732" w14:textId="77777777"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資材の補充とインパクトドライバーの充電</w:t>
            </w:r>
          </w:p>
          <w:p w14:paraId="474C5F3C" w14:textId="574516F0"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ハイエースを元の位置へ戻す</w:t>
            </w:r>
          </w:p>
        </w:tc>
        <w:tc>
          <w:tcPr>
            <w:tcW w:w="3210" w:type="dxa"/>
          </w:tcPr>
          <w:p w14:paraId="62C367DC" w14:textId="77777777" w:rsidR="00DF25A2" w:rsidRDefault="00DF25A2" w:rsidP="00BB7F00">
            <w:pPr>
              <w:spacing w:line="0" w:lineRule="atLeast"/>
              <w:jc w:val="left"/>
              <w:rPr>
                <w:rFonts w:ascii="UD デジタル 教科書体 NK-R" w:eastAsia="UD デジタル 教科書体 NK-R" w:hAnsi="ＭＳ 明朝"/>
                <w:szCs w:val="21"/>
              </w:rPr>
            </w:pPr>
          </w:p>
          <w:p w14:paraId="57EE5C48" w14:textId="02647404" w:rsidR="00D87C7D" w:rsidRDefault="00D87C7D" w:rsidP="00BB7F00">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３０人分程度の準備</w:t>
            </w:r>
          </w:p>
        </w:tc>
      </w:tr>
    </w:tbl>
    <w:p w14:paraId="011CCFCA" w14:textId="27F78ABF" w:rsidR="00E6619C" w:rsidRPr="001513F7" w:rsidRDefault="00E6619C" w:rsidP="00007ACD">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lastRenderedPageBreak/>
        <w:t>オリエンテーションの流れ</w:t>
      </w:r>
      <w:r w:rsidR="001513F7">
        <w:rPr>
          <w:rFonts w:ascii="UD デジタル 教科書体 NK-R" w:eastAsia="UD デジタル 教科書体 NK-R" w:hAnsi="ＭＳ 明朝" w:hint="eastAsia"/>
          <w:szCs w:val="21"/>
        </w:rPr>
        <w:t>（</w:t>
      </w:r>
      <w:r w:rsidR="001513F7" w:rsidRPr="001513F7">
        <w:rPr>
          <w:rFonts w:ascii="UD デジタル 教科書体 NK-R" w:eastAsia="UD デジタル 教科書体 NK-R" w:hAnsi="ＭＳ 明朝" w:hint="eastAsia"/>
          <w:szCs w:val="21"/>
        </w:rPr>
        <w:t xml:space="preserve">本部では注意点の説明のみ（必要物品など）　</w:t>
      </w:r>
    </w:p>
    <w:tbl>
      <w:tblPr>
        <w:tblStyle w:val="af5"/>
        <w:tblW w:w="0" w:type="auto"/>
        <w:tblLook w:val="04A0" w:firstRow="1" w:lastRow="0" w:firstColumn="1" w:lastColumn="0" w:noHBand="0" w:noVBand="1"/>
      </w:tblPr>
      <w:tblGrid>
        <w:gridCol w:w="2263"/>
        <w:gridCol w:w="7365"/>
      </w:tblGrid>
      <w:tr w:rsidR="00E6619C" w14:paraId="08DB746F" w14:textId="77777777" w:rsidTr="00E6619C">
        <w:tc>
          <w:tcPr>
            <w:tcW w:w="2263" w:type="dxa"/>
            <w:shd w:val="clear" w:color="auto" w:fill="A5C9EB" w:themeFill="text2" w:themeFillTint="40"/>
          </w:tcPr>
          <w:p w14:paraId="6B34B7B5" w14:textId="3436DF58" w:rsidR="00E6619C" w:rsidRDefault="00E6619C"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順番・内容</w:t>
            </w:r>
          </w:p>
        </w:tc>
        <w:tc>
          <w:tcPr>
            <w:tcW w:w="7365" w:type="dxa"/>
            <w:shd w:val="clear" w:color="auto" w:fill="A5C9EB" w:themeFill="text2" w:themeFillTint="40"/>
          </w:tcPr>
          <w:p w14:paraId="60787989" w14:textId="2FF99023" w:rsidR="00E6619C" w:rsidRDefault="00E6619C"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詳細</w:t>
            </w:r>
          </w:p>
        </w:tc>
      </w:tr>
      <w:tr w:rsidR="00E6619C" w:rsidRPr="001513F7" w14:paraId="31587D59" w14:textId="77777777" w:rsidTr="00E6619C">
        <w:tc>
          <w:tcPr>
            <w:tcW w:w="2263" w:type="dxa"/>
          </w:tcPr>
          <w:p w14:paraId="660E7CDF" w14:textId="4B54C3B6"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ＭＳ 明朝" w:eastAsia="ＭＳ 明朝" w:hAnsi="ＭＳ 明朝" w:cs="ＭＳ 明朝" w:hint="eastAsia"/>
                <w:szCs w:val="21"/>
              </w:rPr>
              <w:t>➀</w:t>
            </w:r>
            <w:r w:rsidRPr="00BB7F00">
              <w:rPr>
                <w:rFonts w:ascii="UD デジタル 教科書体 NK-R" w:eastAsia="UD デジタル 教科書体 NK-R" w:hAnsi="UD デジタル 教科書体 NK-R" w:cs="UD デジタル 教科書体 NK-R" w:hint="eastAsia"/>
                <w:szCs w:val="21"/>
              </w:rPr>
              <w:t>スタッフ自己紹介</w:t>
            </w:r>
          </w:p>
        </w:tc>
        <w:tc>
          <w:tcPr>
            <w:tcW w:w="7365" w:type="dxa"/>
          </w:tcPr>
          <w:p w14:paraId="54D959D7" w14:textId="77777777" w:rsidR="00E6619C" w:rsidRPr="00BB7F00" w:rsidRDefault="00E6619C" w:rsidP="00007ACD">
            <w:pPr>
              <w:spacing w:line="0" w:lineRule="atLeast"/>
              <w:jc w:val="left"/>
              <w:rPr>
                <w:rFonts w:ascii="UD デジタル 教科書体 NK-R" w:eastAsia="UD デジタル 教科書体 NK-R" w:hAnsi="ＭＳ 明朝"/>
                <w:szCs w:val="21"/>
              </w:rPr>
            </w:pPr>
          </w:p>
        </w:tc>
      </w:tr>
      <w:tr w:rsidR="00E6619C" w:rsidRPr="001513F7" w14:paraId="68EBFAF4" w14:textId="77777777" w:rsidTr="00E6619C">
        <w:tc>
          <w:tcPr>
            <w:tcW w:w="2263" w:type="dxa"/>
          </w:tcPr>
          <w:p w14:paraId="2ACD9CEB" w14:textId="5FB3DAE8"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②</w:t>
            </w:r>
            <w:r w:rsidR="00BB7F00">
              <w:rPr>
                <w:rFonts w:ascii="UD デジタル 教科書体 NK-R" w:eastAsia="UD デジタル 教科書体 NK-R" w:hAnsi="ＭＳ 明朝" w:hint="eastAsia"/>
                <w:szCs w:val="21"/>
              </w:rPr>
              <w:t>仮仮</w:t>
            </w:r>
            <w:r w:rsidRPr="00BB7F00">
              <w:rPr>
                <w:rFonts w:ascii="UD デジタル 教科書体 NK-R" w:eastAsia="UD デジタル 教科書体 NK-R" w:hAnsi="ＭＳ 明朝" w:hint="eastAsia"/>
                <w:szCs w:val="21"/>
              </w:rPr>
              <w:t>置き場について</w:t>
            </w:r>
          </w:p>
        </w:tc>
        <w:tc>
          <w:tcPr>
            <w:tcW w:w="7365" w:type="dxa"/>
          </w:tcPr>
          <w:p w14:paraId="2BB2ABD5" w14:textId="2349C942" w:rsidR="00BB7F00" w:rsidRPr="00BB7F00" w:rsidRDefault="00E6619C" w:rsidP="00007ACD">
            <w:pPr>
              <w:tabs>
                <w:tab w:val="left" w:pos="426"/>
              </w:tabs>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w:t>
            </w:r>
            <w:r w:rsidR="00BB7F00" w:rsidRPr="00BB7F00">
              <w:rPr>
                <w:rFonts w:ascii="UD デジタル 教科書体 NK-R" w:eastAsia="UD デジタル 教科書体 NK-R" w:hAnsi="ＭＳ 明朝" w:hint="eastAsia"/>
                <w:szCs w:val="21"/>
              </w:rPr>
              <w:t>仮仮</w:t>
            </w:r>
            <w:r w:rsidRPr="00BB7F00">
              <w:rPr>
                <w:rFonts w:ascii="UD デジタル 教科書体 NK-R" w:eastAsia="UD デジタル 教科書体 NK-R" w:hAnsi="ＭＳ 明朝" w:hint="eastAsia"/>
                <w:szCs w:val="21"/>
              </w:rPr>
              <w:t>置き場の目的・役割</w:t>
            </w:r>
          </w:p>
          <w:p w14:paraId="21873D10" w14:textId="3BF8D034" w:rsidR="00BB7F00" w:rsidRPr="00BB7F00" w:rsidRDefault="00BB7F00" w:rsidP="00007ACD">
            <w:pPr>
              <w:tabs>
                <w:tab w:val="left" w:pos="426"/>
              </w:tabs>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（市の仮置き場へ持ち込み前に分別作業をし、スムーズに仮置き場へ持ち込める様に整理を行う場）</w:t>
            </w:r>
          </w:p>
          <w:p w14:paraId="2D09B831" w14:textId="4FA4FF71"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・１２品目の説明</w:t>
            </w:r>
            <w:r w:rsidR="00BB7F00">
              <w:rPr>
                <w:rFonts w:ascii="UD デジタル 教科書体 NK-R" w:eastAsia="UD デジタル 教科書体 NK-R" w:hAnsi="ＭＳ 明朝" w:hint="eastAsia"/>
                <w:szCs w:val="21"/>
              </w:rPr>
              <w:t>⇒本部のオリエンテーション時に配布された資料を案内する。</w:t>
            </w:r>
          </w:p>
        </w:tc>
      </w:tr>
      <w:tr w:rsidR="00E6619C" w:rsidRPr="001513F7" w14:paraId="6610240F" w14:textId="77777777" w:rsidTr="00E6619C">
        <w:tc>
          <w:tcPr>
            <w:tcW w:w="2263" w:type="dxa"/>
          </w:tcPr>
          <w:p w14:paraId="40074399" w14:textId="3E07AFA0"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ＭＳ 明朝" w:eastAsia="ＭＳ 明朝" w:hAnsi="ＭＳ 明朝" w:cs="ＭＳ 明朝" w:hint="eastAsia"/>
                <w:szCs w:val="21"/>
              </w:rPr>
              <w:t>➂</w:t>
            </w:r>
            <w:r w:rsidRPr="00BB7F00">
              <w:rPr>
                <w:rFonts w:ascii="UD デジタル 教科書体 NK-R" w:eastAsia="UD デジタル 教科書体 NK-R" w:hAnsi="UD デジタル 教科書体 NK-R" w:cs="UD デジタル 教科書体 NK-R" w:hint="eastAsia"/>
                <w:szCs w:val="21"/>
              </w:rPr>
              <w:t>班分け</w:t>
            </w:r>
          </w:p>
        </w:tc>
        <w:tc>
          <w:tcPr>
            <w:tcW w:w="7365" w:type="dxa"/>
          </w:tcPr>
          <w:p w14:paraId="71B92011" w14:textId="54936550"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１０人程度を１班とし、経験者をリーダーに任命する</w:t>
            </w:r>
          </w:p>
        </w:tc>
      </w:tr>
      <w:tr w:rsidR="00E6619C" w:rsidRPr="001513F7" w14:paraId="29061AFD" w14:textId="77777777" w:rsidTr="00E6619C">
        <w:tc>
          <w:tcPr>
            <w:tcW w:w="2263" w:type="dxa"/>
          </w:tcPr>
          <w:p w14:paraId="14444545" w14:textId="0B15D635"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ＭＳ 明朝" w:eastAsia="ＭＳ 明朝" w:hAnsi="ＭＳ 明朝" w:cs="ＭＳ 明朝" w:hint="eastAsia"/>
                <w:szCs w:val="21"/>
              </w:rPr>
              <w:t>➃</w:t>
            </w:r>
            <w:r w:rsidRPr="00BB7F00">
              <w:rPr>
                <w:rFonts w:ascii="UD デジタル 教科書体 NK-R" w:eastAsia="UD デジタル 教科書体 NK-R" w:hAnsi="UD デジタル 教科書体 NK-R" w:cs="UD デジタル 教科書体 NK-R" w:hint="eastAsia"/>
                <w:szCs w:val="21"/>
              </w:rPr>
              <w:t>休憩</w:t>
            </w:r>
          </w:p>
        </w:tc>
        <w:tc>
          <w:tcPr>
            <w:tcW w:w="7365" w:type="dxa"/>
          </w:tcPr>
          <w:p w14:paraId="683DBDEF" w14:textId="77777777"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適宜休憩の促しと、トイレ場所の説明、昼食休憩３０分、班ごとでの説明</w:t>
            </w:r>
          </w:p>
          <w:p w14:paraId="1A22182C" w14:textId="674CCB99" w:rsidR="001513F7" w:rsidRPr="00BB7F00" w:rsidRDefault="001513F7"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※トイレ…施設内使用の場合は職員に一声掛ける。</w:t>
            </w:r>
          </w:p>
        </w:tc>
      </w:tr>
      <w:tr w:rsidR="00E6619C" w:rsidRPr="001513F7" w14:paraId="43DBDC93" w14:textId="77777777" w:rsidTr="00E6619C">
        <w:tc>
          <w:tcPr>
            <w:tcW w:w="2263" w:type="dxa"/>
          </w:tcPr>
          <w:p w14:paraId="6A462EEE" w14:textId="7347718A"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ＭＳ 明朝" w:eastAsia="ＭＳ 明朝" w:hAnsi="ＭＳ 明朝" w:cs="ＭＳ 明朝" w:hint="eastAsia"/>
                <w:szCs w:val="21"/>
              </w:rPr>
              <w:t>➄</w:t>
            </w:r>
            <w:r w:rsidRPr="00BB7F00">
              <w:rPr>
                <w:rFonts w:ascii="UD デジタル 教科書体 NK-R" w:eastAsia="UD デジタル 教科書体 NK-R" w:hAnsi="UD デジタル 教科書体 NK-R" w:cs="UD デジタル 教科書体 NK-R" w:hint="eastAsia"/>
                <w:szCs w:val="21"/>
              </w:rPr>
              <w:t>活動時間</w:t>
            </w:r>
          </w:p>
        </w:tc>
        <w:tc>
          <w:tcPr>
            <w:tcW w:w="7365" w:type="dxa"/>
          </w:tcPr>
          <w:p w14:paraId="21834431" w14:textId="18CA6622"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終了時間の予定を伝える。１５時前に、終礼を行う。</w:t>
            </w:r>
          </w:p>
        </w:tc>
      </w:tr>
      <w:tr w:rsidR="00E6619C" w:rsidRPr="001513F7" w14:paraId="5BFAEF44" w14:textId="77777777" w:rsidTr="00E6619C">
        <w:tc>
          <w:tcPr>
            <w:tcW w:w="2263" w:type="dxa"/>
          </w:tcPr>
          <w:p w14:paraId="64A9C5E5" w14:textId="4AB0FB45"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⑥注意事項</w:t>
            </w:r>
          </w:p>
        </w:tc>
        <w:tc>
          <w:tcPr>
            <w:tcW w:w="7365" w:type="dxa"/>
          </w:tcPr>
          <w:p w14:paraId="6019E1DE" w14:textId="312F82DE"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ケガの防止、ケガ発生時について</w:t>
            </w:r>
            <w:r w:rsidR="001513F7" w:rsidRPr="00BB7F00">
              <w:rPr>
                <w:rFonts w:ascii="UD デジタル 教科書体 NK-R" w:eastAsia="UD デジタル 教科書体 NK-R" w:hAnsi="ＭＳ 明朝" w:hint="eastAsia"/>
                <w:szCs w:val="21"/>
              </w:rPr>
              <w:t>、受取NGの物品を説明（生活用品等）</w:t>
            </w:r>
          </w:p>
        </w:tc>
      </w:tr>
      <w:tr w:rsidR="00E6619C" w:rsidRPr="001513F7" w14:paraId="4846E292" w14:textId="77777777" w:rsidTr="00E6619C">
        <w:tc>
          <w:tcPr>
            <w:tcW w:w="2263" w:type="dxa"/>
          </w:tcPr>
          <w:p w14:paraId="44B9F9F1" w14:textId="5A4CB932"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⑦備品説明・配布</w:t>
            </w:r>
          </w:p>
        </w:tc>
        <w:tc>
          <w:tcPr>
            <w:tcW w:w="7365" w:type="dxa"/>
          </w:tcPr>
          <w:p w14:paraId="2D19FD77" w14:textId="3AEC5E27" w:rsidR="001513F7" w:rsidRPr="00BB7F00" w:rsidRDefault="001513F7" w:rsidP="00007ACD">
            <w:pPr>
              <w:tabs>
                <w:tab w:val="left" w:pos="426"/>
              </w:tabs>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備品の受け渡し（防刃手袋、防塵マスク、インソール、ゴーグル）</w:t>
            </w:r>
          </w:p>
          <w:p w14:paraId="2DB65E28" w14:textId="78BA174F" w:rsidR="00E6619C" w:rsidRPr="00BB7F00" w:rsidRDefault="001513F7"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w:t>
            </w:r>
            <w:r w:rsidR="00E6619C" w:rsidRPr="00BB7F00">
              <w:rPr>
                <w:rFonts w:ascii="UD デジタル 教科書体 NK-R" w:eastAsia="UD デジタル 教科書体 NK-R" w:hAnsi="ＭＳ 明朝" w:hint="eastAsia"/>
                <w:szCs w:val="21"/>
              </w:rPr>
              <w:t>手袋、ヘルメット、ゴーグルは本部へ返却</w:t>
            </w:r>
          </w:p>
        </w:tc>
      </w:tr>
      <w:tr w:rsidR="00E6619C" w:rsidRPr="001513F7" w14:paraId="70518607" w14:textId="77777777" w:rsidTr="00E6619C">
        <w:tc>
          <w:tcPr>
            <w:tcW w:w="2263" w:type="dxa"/>
          </w:tcPr>
          <w:p w14:paraId="0725EE13" w14:textId="486FA0EF"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⑧手荷物の置き場所</w:t>
            </w:r>
          </w:p>
        </w:tc>
        <w:tc>
          <w:tcPr>
            <w:tcW w:w="7365" w:type="dxa"/>
          </w:tcPr>
          <w:p w14:paraId="552B11AA" w14:textId="120CE8E3"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バスorブルーシート</w:t>
            </w:r>
            <w:r w:rsidR="00007ACD">
              <w:rPr>
                <w:rFonts w:ascii="UD デジタル 教科書体 NK-R" w:eastAsia="UD デジタル 教科書体 NK-R" w:hAnsi="ＭＳ 明朝" w:hint="eastAsia"/>
                <w:szCs w:val="21"/>
              </w:rPr>
              <w:t>等（※雨の日は屋根のあるところ）</w:t>
            </w:r>
          </w:p>
        </w:tc>
      </w:tr>
      <w:tr w:rsidR="00E6619C" w:rsidRPr="001513F7" w14:paraId="2192FE33" w14:textId="77777777" w:rsidTr="00E6619C">
        <w:tc>
          <w:tcPr>
            <w:tcW w:w="2263" w:type="dxa"/>
          </w:tcPr>
          <w:p w14:paraId="4523747C" w14:textId="7347E4D1"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⑨この後の作業内容</w:t>
            </w:r>
          </w:p>
        </w:tc>
        <w:tc>
          <w:tcPr>
            <w:tcW w:w="7365" w:type="dxa"/>
          </w:tcPr>
          <w:p w14:paraId="7C389402" w14:textId="126D1E9A" w:rsidR="00E6619C" w:rsidRPr="00BB7F00" w:rsidRDefault="00E6619C" w:rsidP="00007ACD">
            <w:pPr>
              <w:spacing w:line="0" w:lineRule="atLeast"/>
              <w:jc w:val="left"/>
              <w:rPr>
                <w:rFonts w:ascii="UD デジタル 教科書体 NK-R" w:eastAsia="UD デジタル 教科書体 NK-R" w:hAnsi="ＭＳ 明朝"/>
                <w:szCs w:val="21"/>
              </w:rPr>
            </w:pPr>
            <w:r w:rsidRPr="00BB7F00">
              <w:rPr>
                <w:rFonts w:ascii="UD デジタル 教科書体 NK-R" w:eastAsia="UD デジタル 教科書体 NK-R" w:hAnsi="ＭＳ 明朝" w:hint="eastAsia"/>
                <w:szCs w:val="21"/>
              </w:rPr>
              <w:t>これから行う作業内容の説明</w:t>
            </w:r>
            <w:r w:rsidR="00007ACD">
              <w:rPr>
                <w:rFonts w:ascii="UD デジタル 教科書体 NK-R" w:eastAsia="UD デジタル 教科書体 NK-R" w:hAnsi="ＭＳ 明朝" w:hint="eastAsia"/>
                <w:szCs w:val="21"/>
              </w:rPr>
              <w:t xml:space="preserve">　※各ブルーシートを回りながら説明。</w:t>
            </w:r>
          </w:p>
        </w:tc>
      </w:tr>
    </w:tbl>
    <w:p w14:paraId="52649C73" w14:textId="4A3AA679" w:rsidR="00E6619C" w:rsidRDefault="00E6619C" w:rsidP="00007ACD">
      <w:pPr>
        <w:spacing w:line="0" w:lineRule="atLeast"/>
        <w:jc w:val="left"/>
        <w:rPr>
          <w:rFonts w:ascii="UD デジタル 教科書体 NK-R" w:eastAsia="UD デジタル 教科書体 NK-R" w:hAnsi="ＭＳ 明朝"/>
          <w:szCs w:val="21"/>
        </w:rPr>
      </w:pPr>
    </w:p>
    <w:p w14:paraId="168EA69F" w14:textId="3FC4EF4A" w:rsidR="00F47748"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【必要資材】</w:t>
      </w:r>
      <w:r>
        <w:rPr>
          <w:rFonts w:ascii="UD デジタル 教科書体 NK-R" w:eastAsia="UD デジタル 教科書体 NK-R" w:hAnsi="ＭＳ 明朝"/>
          <w:szCs w:val="21"/>
        </w:rPr>
        <w:tab/>
      </w:r>
      <w:r>
        <w:rPr>
          <w:rFonts w:ascii="UD デジタル 教科書体 NK-R" w:eastAsia="UD デジタル 教科書体 NK-R" w:hAnsi="ＭＳ 明朝"/>
          <w:szCs w:val="21"/>
        </w:rPr>
        <w:tab/>
      </w:r>
      <w:r>
        <w:rPr>
          <w:rFonts w:ascii="UD デジタル 教科書体 NK-R" w:eastAsia="UD デジタル 教科書体 NK-R" w:hAnsi="ＭＳ 明朝"/>
          <w:szCs w:val="21"/>
        </w:rPr>
        <w:tab/>
      </w:r>
      <w:r>
        <w:rPr>
          <w:rFonts w:ascii="UD デジタル 教科書体 NK-R" w:eastAsia="UD デジタル 教科書体 NK-R" w:hAnsi="ＭＳ 明朝"/>
          <w:szCs w:val="21"/>
        </w:rPr>
        <w:tab/>
      </w:r>
      <w:r>
        <w:rPr>
          <w:rFonts w:ascii="UD デジタル 教科書体 NK-R" w:eastAsia="UD デジタル 教科書体 NK-R" w:hAnsi="ＭＳ 明朝"/>
          <w:szCs w:val="21"/>
        </w:rPr>
        <w:tab/>
      </w:r>
    </w:p>
    <w:tbl>
      <w:tblPr>
        <w:tblStyle w:val="af5"/>
        <w:tblW w:w="9634" w:type="dxa"/>
        <w:tblLook w:val="04A0" w:firstRow="1" w:lastRow="0" w:firstColumn="1" w:lastColumn="0" w:noHBand="0" w:noVBand="1"/>
      </w:tblPr>
      <w:tblGrid>
        <w:gridCol w:w="1271"/>
        <w:gridCol w:w="8363"/>
      </w:tblGrid>
      <w:tr w:rsidR="00B34806" w14:paraId="7CF15AC3" w14:textId="77777777" w:rsidTr="00B34806">
        <w:tc>
          <w:tcPr>
            <w:tcW w:w="1271" w:type="dxa"/>
            <w:shd w:val="clear" w:color="auto" w:fill="A5C9EB" w:themeFill="text2" w:themeFillTint="40"/>
          </w:tcPr>
          <w:p w14:paraId="33970121" w14:textId="4301C067" w:rsidR="00B34806" w:rsidRDefault="00B34806"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区分</w:t>
            </w:r>
          </w:p>
        </w:tc>
        <w:tc>
          <w:tcPr>
            <w:tcW w:w="8363" w:type="dxa"/>
            <w:shd w:val="clear" w:color="auto" w:fill="A5C9EB" w:themeFill="text2" w:themeFillTint="40"/>
          </w:tcPr>
          <w:p w14:paraId="43130C6E" w14:textId="3F76FB50" w:rsidR="00B34806" w:rsidRDefault="00B34806"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資材名</w:t>
            </w:r>
          </w:p>
        </w:tc>
      </w:tr>
      <w:tr w:rsidR="00B34806" w14:paraId="1A59D39E" w14:textId="77777777" w:rsidTr="00B34806">
        <w:tc>
          <w:tcPr>
            <w:tcW w:w="1271" w:type="dxa"/>
          </w:tcPr>
          <w:p w14:paraId="2CC71701" w14:textId="33F0BCA4"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区分け用</w:t>
            </w:r>
          </w:p>
        </w:tc>
        <w:tc>
          <w:tcPr>
            <w:tcW w:w="8363" w:type="dxa"/>
          </w:tcPr>
          <w:p w14:paraId="2690344D" w14:textId="42691CDE" w:rsidR="00B34806" w:rsidRDefault="00B34806" w:rsidP="00007ACD">
            <w:pPr>
              <w:spacing w:line="0" w:lineRule="atLeast"/>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ブルーシート18枚</w:t>
            </w: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赤コーン</w:t>
            </w: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分別ごみ名貼</w:t>
            </w:r>
            <w:r>
              <w:rPr>
                <w:rFonts w:ascii="UD デジタル 教科書体 NK-R" w:eastAsia="UD デジタル 教科書体 NK-R" w:hAnsi="ＭＳ 明朝" w:hint="eastAsia"/>
                <w:szCs w:val="21"/>
              </w:rPr>
              <w:t>付）12個、</w:t>
            </w:r>
            <w:r w:rsidRPr="00FD0CFB">
              <w:rPr>
                <w:rFonts w:ascii="UD デジタル 教科書体 NK-R" w:eastAsia="UD デジタル 教科書体 NK-R" w:hAnsi="ＭＳ 明朝" w:hint="eastAsia"/>
                <w:szCs w:val="21"/>
              </w:rPr>
              <w:t>養生テープ</w:t>
            </w:r>
            <w:r w:rsidR="00007ACD">
              <w:rPr>
                <w:rFonts w:ascii="UD デジタル 教科書体 NK-R" w:eastAsia="UD デジタル 教科書体 NK-R" w:hAnsi="ＭＳ 明朝" w:hint="eastAsia"/>
                <w:szCs w:val="21"/>
              </w:rPr>
              <w:t>3種類（赤、黄、緑）</w:t>
            </w:r>
          </w:p>
        </w:tc>
      </w:tr>
      <w:tr w:rsidR="00B34806" w14:paraId="435BCCAB" w14:textId="77777777" w:rsidTr="00B34806">
        <w:tc>
          <w:tcPr>
            <w:tcW w:w="1271" w:type="dxa"/>
          </w:tcPr>
          <w:p w14:paraId="4E7C90D2" w14:textId="36620113" w:rsidR="00B34806" w:rsidRDefault="00B34806" w:rsidP="00007ACD">
            <w:pPr>
              <w:spacing w:line="0" w:lineRule="atLeast"/>
              <w:jc w:val="left"/>
              <w:rPr>
                <w:rFonts w:ascii="UD デジタル 教科書体 NK-R" w:eastAsia="UD デジタル 教科書体 NK-R" w:hAnsi="ＭＳ 明朝"/>
                <w:szCs w:val="21"/>
              </w:rPr>
            </w:pPr>
            <w:r w:rsidRPr="004E20AA">
              <w:rPr>
                <w:rFonts w:ascii="UD デジタル 教科書体 NK-R" w:eastAsia="UD デジタル 教科書体 NK-R" w:hAnsi="ＭＳ 明朝" w:hint="eastAsia"/>
                <w:szCs w:val="21"/>
              </w:rPr>
              <w:t>作業用</w:t>
            </w:r>
          </w:p>
        </w:tc>
        <w:tc>
          <w:tcPr>
            <w:tcW w:w="8363" w:type="dxa"/>
          </w:tcPr>
          <w:p w14:paraId="6B5312AF" w14:textId="77777777" w:rsidR="00007ACD" w:rsidRDefault="00B34806" w:rsidP="00007ACD">
            <w:pPr>
              <w:spacing w:line="0" w:lineRule="atLeast"/>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ハンマー</w:t>
            </w:r>
            <w:r>
              <w:rPr>
                <w:rFonts w:ascii="UD デジタル 教科書体 NK-R" w:eastAsia="UD デジタル 教科書体 NK-R" w:hAnsi="ＭＳ 明朝" w:hint="eastAsia"/>
                <w:szCs w:val="21"/>
              </w:rPr>
              <w:t>(大小)</w:t>
            </w:r>
            <w:r w:rsidRPr="00FD0CFB">
              <w:rPr>
                <w:rFonts w:ascii="UD デジタル 教科書体 NK-R" w:eastAsia="UD デジタル 教科書体 NK-R" w:hAnsi="ＭＳ 明朝" w:hint="eastAsia"/>
                <w:szCs w:val="21"/>
              </w:rPr>
              <w:t>、のこぎり</w:t>
            </w: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バール</w:t>
            </w: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インパクトドライバー</w:t>
            </w:r>
            <w:r w:rsidR="00007ACD">
              <w:rPr>
                <w:rFonts w:ascii="UD デジタル 教科書体 NK-R" w:eastAsia="UD デジタル 教科書体 NK-R" w:hAnsi="ＭＳ 明朝" w:hint="eastAsia"/>
                <w:szCs w:val="21"/>
              </w:rPr>
              <w:t>2個</w:t>
            </w:r>
            <w:r>
              <w:rPr>
                <w:rFonts w:ascii="UD デジタル 教科書体 NK-R" w:eastAsia="UD デジタル 教科書体 NK-R" w:hAnsi="ＭＳ 明朝" w:hint="eastAsia"/>
                <w:szCs w:val="21"/>
              </w:rPr>
              <w:t>、スコップ、</w:t>
            </w:r>
            <w:r w:rsidRPr="00FD0CFB">
              <w:rPr>
                <w:rFonts w:ascii="UD デジタル 教科書体 NK-R" w:eastAsia="UD デジタル 教科書体 NK-R" w:hAnsi="ＭＳ 明朝" w:hint="eastAsia"/>
                <w:szCs w:val="21"/>
              </w:rPr>
              <w:t>ロープ</w:t>
            </w:r>
            <w:r>
              <w:rPr>
                <w:rFonts w:ascii="UD デジタル 教科書体 NK-R" w:eastAsia="UD デジタル 教科書体 NK-R" w:hAnsi="ＭＳ 明朝" w:hint="eastAsia"/>
                <w:szCs w:val="21"/>
              </w:rPr>
              <w:t>、</w:t>
            </w:r>
            <w:r w:rsidRPr="00FD0CFB">
              <w:rPr>
                <w:rFonts w:ascii="UD デジタル 教科書体 NK-R" w:eastAsia="UD デジタル 教科書体 NK-R" w:hAnsi="ＭＳ 明朝" w:hint="eastAsia"/>
                <w:szCs w:val="21"/>
              </w:rPr>
              <w:t>ほうき</w:t>
            </w:r>
          </w:p>
          <w:p w14:paraId="19E78C15" w14:textId="4EE277CE" w:rsidR="00B34806" w:rsidRPr="00FD0CFB" w:rsidRDefault="00B34806" w:rsidP="00007ACD">
            <w:pPr>
              <w:spacing w:line="0" w:lineRule="atLeast"/>
              <w:jc w:val="left"/>
              <w:rPr>
                <w:rFonts w:ascii="UD デジタル 教科書体 NK-R" w:eastAsia="UD デジタル 教科書体 NK-R" w:hAnsi="ＭＳ 明朝"/>
                <w:szCs w:val="21"/>
              </w:rPr>
            </w:pPr>
            <w:r w:rsidRPr="00FD0CFB">
              <w:rPr>
                <w:rFonts w:ascii="UD デジタル 教科書体 NK-R" w:eastAsia="UD デジタル 教科書体 NK-R" w:hAnsi="ＭＳ 明朝" w:hint="eastAsia"/>
                <w:szCs w:val="21"/>
              </w:rPr>
              <w:t>竹</w:t>
            </w:r>
            <w:r>
              <w:rPr>
                <w:rFonts w:ascii="UD デジタル 教科書体 NK-R" w:eastAsia="UD デジタル 教科書体 NK-R" w:hAnsi="ＭＳ 明朝" w:hint="eastAsia"/>
                <w:szCs w:val="21"/>
              </w:rPr>
              <w:t>ほうき、</w:t>
            </w:r>
            <w:r w:rsidRPr="00FD0CFB">
              <w:rPr>
                <w:rFonts w:ascii="UD デジタル 教科書体 NK-R" w:eastAsia="UD デジタル 教科書体 NK-R" w:hAnsi="ＭＳ 明朝" w:hint="eastAsia"/>
                <w:szCs w:val="21"/>
              </w:rPr>
              <w:t>みの</w:t>
            </w:r>
            <w:r>
              <w:rPr>
                <w:rFonts w:ascii="UD デジタル 教科書体 NK-R" w:eastAsia="UD デジタル 教科書体 NK-R" w:hAnsi="ＭＳ 明朝" w:hint="eastAsia"/>
                <w:szCs w:val="21"/>
              </w:rPr>
              <w:t>、バケツ、</w:t>
            </w:r>
            <w:r w:rsidRPr="00FD0CFB">
              <w:rPr>
                <w:rFonts w:ascii="UD デジタル 教科書体 NK-R" w:eastAsia="UD デジタル 教科書体 NK-R" w:hAnsi="ＭＳ 明朝" w:hint="eastAsia"/>
                <w:szCs w:val="21"/>
              </w:rPr>
              <w:t>ちりとり</w:t>
            </w:r>
            <w:r>
              <w:rPr>
                <w:rFonts w:ascii="UD デジタル 教科書体 NK-R" w:eastAsia="UD デジタル 教科書体 NK-R" w:hAnsi="ＭＳ 明朝" w:hint="eastAsia"/>
                <w:szCs w:val="21"/>
              </w:rPr>
              <w:t>、一輪車、</w:t>
            </w:r>
            <w:r w:rsidRPr="00FD0CFB">
              <w:rPr>
                <w:rFonts w:ascii="UD デジタル 教科書体 NK-R" w:eastAsia="UD デジタル 教科書体 NK-R" w:hAnsi="ＭＳ 明朝" w:hint="eastAsia"/>
                <w:szCs w:val="21"/>
              </w:rPr>
              <w:t>土嚢袋</w:t>
            </w:r>
            <w:r w:rsidR="00007ACD">
              <w:rPr>
                <w:rFonts w:ascii="UD デジタル 教科書体 NK-R" w:eastAsia="UD デジタル 教科書体 NK-R" w:hAnsi="ＭＳ 明朝" w:hint="eastAsia"/>
                <w:szCs w:val="21"/>
              </w:rPr>
              <w:t>、一斗缶10個（ガラス用）</w:t>
            </w:r>
          </w:p>
          <w:p w14:paraId="12CB47CE" w14:textId="611AF193"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※朝一で市の仮集積場へ直行する車両には、前日にガラス用手袋を車両内に置いておく。</w:t>
            </w:r>
          </w:p>
        </w:tc>
      </w:tr>
      <w:tr w:rsidR="00B34806" w14:paraId="5D19187E" w14:textId="77777777" w:rsidTr="00B34806">
        <w:tc>
          <w:tcPr>
            <w:tcW w:w="1271" w:type="dxa"/>
          </w:tcPr>
          <w:p w14:paraId="0C0FE1B0" w14:textId="0270DC40"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装備用</w:t>
            </w:r>
          </w:p>
        </w:tc>
        <w:tc>
          <w:tcPr>
            <w:tcW w:w="8363" w:type="dxa"/>
          </w:tcPr>
          <w:p w14:paraId="5851D2E2" w14:textId="34417E29" w:rsidR="00B34806" w:rsidRP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防刃手袋、防塵マスク、インソール、ゴーグル、ヘルメット、ヤッケ、カッパ</w:t>
            </w:r>
          </w:p>
        </w:tc>
      </w:tr>
      <w:tr w:rsidR="00007ACD" w14:paraId="2FA946C9" w14:textId="77777777" w:rsidTr="00B34806">
        <w:tc>
          <w:tcPr>
            <w:tcW w:w="1271" w:type="dxa"/>
          </w:tcPr>
          <w:p w14:paraId="6151604D" w14:textId="7D608CB2" w:rsidR="00007ACD" w:rsidRDefault="00007ACD"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その他</w:t>
            </w:r>
          </w:p>
        </w:tc>
        <w:tc>
          <w:tcPr>
            <w:tcW w:w="8363" w:type="dxa"/>
          </w:tcPr>
          <w:p w14:paraId="09E84B9C" w14:textId="25616F90" w:rsidR="00007ACD" w:rsidRDefault="00007ACD"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飲み物（お茶、ジュースなど）</w:t>
            </w:r>
          </w:p>
        </w:tc>
      </w:tr>
    </w:tbl>
    <w:p w14:paraId="33556ED2" w14:textId="7DC799A1" w:rsidR="008144CB" w:rsidRDefault="008144CB" w:rsidP="00007ACD">
      <w:pPr>
        <w:spacing w:line="0" w:lineRule="atLeast"/>
        <w:jc w:val="left"/>
        <w:rPr>
          <w:rFonts w:ascii="UD デジタル 教科書体 NK-R" w:eastAsia="UD デジタル 教科書体 NK-R" w:hAnsi="ＭＳ 明朝"/>
          <w:szCs w:val="21"/>
        </w:rPr>
      </w:pPr>
    </w:p>
    <w:p w14:paraId="4E58C55B" w14:textId="77777777" w:rsidR="00505104" w:rsidRPr="00505104" w:rsidRDefault="00505104" w:rsidP="00007ACD">
      <w:pPr>
        <w:spacing w:line="0" w:lineRule="atLeast"/>
        <w:jc w:val="left"/>
        <w:rPr>
          <w:rFonts w:ascii="UD デジタル 教科書体 NK-R" w:eastAsia="UD デジタル 教科書体 NK-R" w:hAnsi="ＭＳ 明朝"/>
          <w:b/>
          <w:bCs/>
          <w:sz w:val="22"/>
          <w:u w:val="single"/>
        </w:rPr>
      </w:pPr>
      <w:r w:rsidRPr="00505104">
        <w:rPr>
          <w:rFonts w:ascii="UD デジタル 教科書体 NK-R" w:eastAsia="UD デジタル 教科書体 NK-R" w:hAnsi="ＭＳ 明朝" w:hint="eastAsia"/>
          <w:b/>
          <w:bCs/>
          <w:sz w:val="22"/>
          <w:u w:val="single"/>
        </w:rPr>
        <w:t>●回収不能な物資</w:t>
      </w:r>
      <w:r>
        <w:rPr>
          <w:rFonts w:ascii="UD デジタル 教科書体 NK-R" w:eastAsia="UD デジタル 教科書体 NK-R" w:hAnsi="ＭＳ 明朝" w:hint="eastAsia"/>
          <w:b/>
          <w:bCs/>
          <w:sz w:val="22"/>
          <w:u w:val="single"/>
        </w:rPr>
        <w:t>について</w:t>
      </w:r>
    </w:p>
    <w:p w14:paraId="3E981CBC" w14:textId="55FE07A0" w:rsidR="00505104" w:rsidRDefault="00505104" w:rsidP="00007ACD">
      <w:pPr>
        <w:pStyle w:val="a9"/>
        <w:numPr>
          <w:ilvl w:val="0"/>
          <w:numId w:val="25"/>
        </w:numPr>
        <w:spacing w:line="0" w:lineRule="atLeast"/>
        <w:ind w:left="709" w:hanging="425"/>
        <w:jc w:val="left"/>
        <w:rPr>
          <w:rFonts w:ascii="UD デジタル 教科書体 NK-R" w:eastAsia="UD デジタル 教科書体 NK-R" w:hAnsi="ＭＳ 明朝"/>
          <w:szCs w:val="21"/>
        </w:rPr>
      </w:pPr>
      <w:r w:rsidRPr="00A23EF6">
        <w:rPr>
          <w:rFonts w:ascii="UD デジタル 教科書体 NK-R" w:eastAsia="UD デジタル 教科書体 NK-R" w:hAnsi="ＭＳ 明朝" w:hint="eastAsia"/>
          <w:szCs w:val="21"/>
        </w:rPr>
        <w:t>仮</w:t>
      </w:r>
      <w:r>
        <w:rPr>
          <w:rFonts w:ascii="UD デジタル 教科書体 NK-R" w:eastAsia="UD デジタル 教科書体 NK-R" w:hAnsi="ＭＳ 明朝" w:hint="eastAsia"/>
          <w:szCs w:val="21"/>
        </w:rPr>
        <w:t>仮</w:t>
      </w:r>
      <w:r w:rsidRPr="00A23EF6">
        <w:rPr>
          <w:rFonts w:ascii="UD デジタル 教科書体 NK-R" w:eastAsia="UD デジタル 教科書体 NK-R" w:hAnsi="ＭＳ 明朝" w:hint="eastAsia"/>
          <w:szCs w:val="21"/>
        </w:rPr>
        <w:t>置き場で回収不能</w:t>
      </w:r>
      <w:r>
        <w:rPr>
          <w:rFonts w:ascii="UD デジタル 教科書体 NK-R" w:eastAsia="UD デジタル 教科書体 NK-R" w:hAnsi="ＭＳ 明朝" w:hint="eastAsia"/>
          <w:szCs w:val="21"/>
        </w:rPr>
        <w:t>とされた廃棄物については、</w:t>
      </w:r>
      <w:r w:rsidRPr="00A23EF6">
        <w:rPr>
          <w:rFonts w:ascii="UD デジタル 教科書体 NK-R" w:eastAsia="UD デジタル 教科書体 NK-R" w:hAnsi="ＭＳ 明朝" w:hint="eastAsia"/>
          <w:szCs w:val="21"/>
        </w:rPr>
        <w:t>土嚢袋に詰めてセンターに持ち帰る。</w:t>
      </w:r>
    </w:p>
    <w:p w14:paraId="4422054A" w14:textId="15C6AC5F" w:rsidR="00505104" w:rsidRDefault="00505104" w:rsidP="00007ACD">
      <w:pPr>
        <w:pStyle w:val="a9"/>
        <w:numPr>
          <w:ilvl w:val="0"/>
          <w:numId w:val="25"/>
        </w:numPr>
        <w:spacing w:line="0" w:lineRule="atLeast"/>
        <w:ind w:left="709" w:hanging="425"/>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搬入時の積み下ろしの際に判別し、不能と判断した廃棄物は返却をお願いする</w:t>
      </w:r>
    </w:p>
    <w:p w14:paraId="1D042B07" w14:textId="2801EEEC" w:rsidR="001513F7" w:rsidRDefault="00505104" w:rsidP="00007ACD">
      <w:pPr>
        <w:pStyle w:val="a9"/>
        <w:spacing w:line="0" w:lineRule="atLeast"/>
        <w:ind w:left="709"/>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※土嚢袋に混在しているケース、タンスや冷蔵庫の中身の確認は入念に行う</w:t>
      </w:r>
    </w:p>
    <w:p w14:paraId="53900FEB" w14:textId="77777777" w:rsidR="001513F7" w:rsidRDefault="001513F7" w:rsidP="00007ACD">
      <w:pPr>
        <w:spacing w:line="0" w:lineRule="atLeast"/>
        <w:jc w:val="left"/>
        <w:rPr>
          <w:rFonts w:ascii="UD デジタル 教科書体 NK-R" w:eastAsia="UD デジタル 教科書体 NK-R" w:hAnsi="ＭＳ 明朝"/>
          <w:b/>
          <w:szCs w:val="21"/>
        </w:rPr>
      </w:pPr>
    </w:p>
    <w:p w14:paraId="0B5F2888" w14:textId="3758F7D4" w:rsidR="00B34806" w:rsidRDefault="001513F7" w:rsidP="00007ACD">
      <w:pPr>
        <w:spacing w:line="0" w:lineRule="atLeast"/>
        <w:jc w:val="left"/>
        <w:rPr>
          <w:rFonts w:ascii="UD デジタル 教科書体 NK-R" w:eastAsia="UD デジタル 教科書体 NK-R" w:hAnsi="ＭＳ 明朝"/>
          <w:b/>
          <w:szCs w:val="21"/>
        </w:rPr>
      </w:pPr>
      <w:r>
        <w:rPr>
          <w:rFonts w:ascii="UD デジタル 教科書体 NK-R" w:eastAsia="UD デジタル 教科書体 NK-R" w:hAnsi="ＭＳ 明朝" w:hint="eastAsia"/>
          <w:b/>
          <w:szCs w:val="21"/>
        </w:rPr>
        <w:t xml:space="preserve">４．　</w:t>
      </w:r>
      <w:r w:rsidR="008038C9" w:rsidRPr="001513F7">
        <w:rPr>
          <w:rFonts w:ascii="UD デジタル 教科書体 NK-R" w:eastAsia="UD デジタル 教科書体 NK-R" w:hAnsi="ＭＳ 明朝" w:hint="eastAsia"/>
          <w:b/>
          <w:szCs w:val="21"/>
        </w:rPr>
        <w:t>仮置き場について</w:t>
      </w:r>
      <w:r w:rsidR="00757CE0" w:rsidRPr="001513F7">
        <w:rPr>
          <w:rFonts w:ascii="UD デジタル 教科書体 NK-R" w:eastAsia="UD デジタル 教科書体 NK-R" w:hAnsi="ＭＳ 明朝" w:hint="eastAsia"/>
          <w:b/>
          <w:szCs w:val="21"/>
        </w:rPr>
        <w:t xml:space="preserve">　※並んでいる状態では断られる。</w:t>
      </w:r>
    </w:p>
    <w:tbl>
      <w:tblPr>
        <w:tblStyle w:val="af5"/>
        <w:tblW w:w="0" w:type="auto"/>
        <w:tblLook w:val="04A0" w:firstRow="1" w:lastRow="0" w:firstColumn="1" w:lastColumn="0" w:noHBand="0" w:noVBand="1"/>
      </w:tblPr>
      <w:tblGrid>
        <w:gridCol w:w="846"/>
        <w:gridCol w:w="2835"/>
        <w:gridCol w:w="5947"/>
      </w:tblGrid>
      <w:tr w:rsidR="00B34806" w14:paraId="1937DE93" w14:textId="77777777" w:rsidTr="00B34806">
        <w:tc>
          <w:tcPr>
            <w:tcW w:w="846" w:type="dxa"/>
            <w:shd w:val="clear" w:color="auto" w:fill="A5C9EB" w:themeFill="text2" w:themeFillTint="40"/>
          </w:tcPr>
          <w:p w14:paraId="7F1B6035" w14:textId="2A4B242C" w:rsidR="00B34806" w:rsidRDefault="00B34806"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場所</w:t>
            </w:r>
          </w:p>
        </w:tc>
        <w:tc>
          <w:tcPr>
            <w:tcW w:w="2835" w:type="dxa"/>
            <w:shd w:val="clear" w:color="auto" w:fill="A5C9EB" w:themeFill="text2" w:themeFillTint="40"/>
          </w:tcPr>
          <w:p w14:paraId="5846C684" w14:textId="7F470042" w:rsidR="00B34806" w:rsidRDefault="00B34806"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受付時間</w:t>
            </w:r>
          </w:p>
        </w:tc>
        <w:tc>
          <w:tcPr>
            <w:tcW w:w="5947" w:type="dxa"/>
            <w:shd w:val="clear" w:color="auto" w:fill="A5C9EB" w:themeFill="text2" w:themeFillTint="40"/>
          </w:tcPr>
          <w:p w14:paraId="2E3A9A22" w14:textId="26BCF632" w:rsidR="00B34806" w:rsidRDefault="00B34806" w:rsidP="00007ACD">
            <w:pPr>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受付内容</w:t>
            </w:r>
          </w:p>
        </w:tc>
      </w:tr>
      <w:tr w:rsidR="00B34806" w14:paraId="1610D586" w14:textId="77777777" w:rsidTr="00B34806">
        <w:tc>
          <w:tcPr>
            <w:tcW w:w="846" w:type="dxa"/>
          </w:tcPr>
          <w:p w14:paraId="4D1CDE8C" w14:textId="1250E650"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和倉</w:t>
            </w:r>
          </w:p>
        </w:tc>
        <w:tc>
          <w:tcPr>
            <w:tcW w:w="2835" w:type="dxa"/>
          </w:tcPr>
          <w:p w14:paraId="79463906" w14:textId="2F45B912" w:rsidR="00B34806" w:rsidRPr="00007ACD" w:rsidRDefault="00B34806" w:rsidP="00007ACD">
            <w:pPr>
              <w:spacing w:line="0" w:lineRule="atLeast"/>
              <w:jc w:val="left"/>
              <w:rPr>
                <w:rFonts w:ascii="UD デジタル 教科書体 NK-R" w:eastAsia="UD デジタル 教科書体 NK-R" w:hAnsi="ＭＳ 明朝"/>
                <w:b/>
                <w:bCs/>
                <w:szCs w:val="21"/>
              </w:rPr>
            </w:pPr>
            <w:r w:rsidRPr="00007ACD">
              <w:rPr>
                <w:rFonts w:ascii="UD デジタル 教科書体 NK-R" w:eastAsia="UD デジタル 教科書体 NK-R" w:hAnsi="ＭＳ 明朝" w:hint="eastAsia"/>
                <w:b/>
                <w:bCs/>
                <w:szCs w:val="21"/>
              </w:rPr>
              <w:t>9：00</w:t>
            </w:r>
            <w:r w:rsidRPr="00007ACD">
              <w:rPr>
                <w:rFonts w:ascii="UD デジタル 教科書体 NK-R" w:eastAsia="UD デジタル 教科書体 NK-R" w:hAnsi="ＭＳ 明朝"/>
                <w:b/>
                <w:bCs/>
                <w:szCs w:val="21"/>
              </w:rPr>
              <w:t xml:space="preserve"> </w:t>
            </w:r>
            <w:r w:rsidRPr="00007ACD">
              <w:rPr>
                <w:rFonts w:ascii="UD デジタル 教科書体 NK-R" w:eastAsia="UD デジタル 教科書体 NK-R" w:hAnsi="ＭＳ 明朝" w:hint="eastAsia"/>
                <w:b/>
                <w:bCs/>
                <w:szCs w:val="21"/>
              </w:rPr>
              <w:t>～ 15：00受付最終</w:t>
            </w:r>
          </w:p>
        </w:tc>
        <w:tc>
          <w:tcPr>
            <w:tcW w:w="5947" w:type="dxa"/>
          </w:tcPr>
          <w:p w14:paraId="18C0C67D" w14:textId="2DBA541B" w:rsidR="00B34806" w:rsidRPr="00B34806" w:rsidRDefault="00B34806" w:rsidP="00007ACD">
            <w:pPr>
              <w:pStyle w:val="a9"/>
              <w:numPr>
                <w:ilvl w:val="0"/>
                <w:numId w:val="30"/>
              </w:num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～⑫　すべて対応可能</w:t>
            </w:r>
          </w:p>
          <w:p w14:paraId="02031233" w14:textId="77777777" w:rsidR="00007ACD" w:rsidRDefault="00B34806" w:rsidP="00007ACD">
            <w:pPr>
              <w:spacing w:line="0" w:lineRule="atLeast"/>
              <w:ind w:leftChars="67" w:left="141"/>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※積載時の混載（例：木くずとガラスなど）OKであるが、</w:t>
            </w:r>
          </w:p>
          <w:p w14:paraId="4BEDDF34" w14:textId="11E7BB24" w:rsidR="00B34806" w:rsidRDefault="00B34806" w:rsidP="00007ACD">
            <w:pPr>
              <w:spacing w:line="0" w:lineRule="atLeast"/>
              <w:ind w:leftChars="67" w:left="141"/>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チェックが厳しいので注意が必要。</w:t>
            </w:r>
          </w:p>
          <w:p w14:paraId="16069863" w14:textId="3785F3FA" w:rsidR="00B34806" w:rsidRPr="00B34806" w:rsidRDefault="00B34806" w:rsidP="00007ACD">
            <w:pPr>
              <w:spacing w:line="0" w:lineRule="atLeast"/>
              <w:ind w:leftChars="67" w:left="141"/>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※スタッフの手助けなし</w:t>
            </w:r>
            <w:r w:rsidR="00007ACD">
              <w:rPr>
                <w:rFonts w:ascii="UD デジタル 教科書体 NK-R" w:eastAsia="UD デジタル 教科書体 NK-R" w:hAnsi="ＭＳ 明朝" w:hint="eastAsia"/>
                <w:szCs w:val="21"/>
              </w:rPr>
              <w:t>、必要に応じてVが同乗するよう誘導。</w:t>
            </w:r>
          </w:p>
        </w:tc>
      </w:tr>
      <w:tr w:rsidR="00B34806" w14:paraId="28397E40" w14:textId="77777777" w:rsidTr="00B34806">
        <w:tc>
          <w:tcPr>
            <w:tcW w:w="846" w:type="dxa"/>
          </w:tcPr>
          <w:p w14:paraId="2EAFFA33" w14:textId="5AEEF1BC"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中島</w:t>
            </w:r>
          </w:p>
        </w:tc>
        <w:tc>
          <w:tcPr>
            <w:tcW w:w="2835" w:type="dxa"/>
          </w:tcPr>
          <w:p w14:paraId="1609774E" w14:textId="1FF79C59" w:rsidR="00B34806" w:rsidRPr="00007ACD" w:rsidRDefault="00B34806" w:rsidP="00007ACD">
            <w:pPr>
              <w:spacing w:line="0" w:lineRule="atLeast"/>
              <w:jc w:val="left"/>
              <w:rPr>
                <w:rFonts w:ascii="UD デジタル 教科書体 NK-R" w:eastAsia="UD デジタル 教科書体 NK-R" w:hAnsi="ＭＳ 明朝"/>
                <w:b/>
                <w:bCs/>
                <w:szCs w:val="21"/>
              </w:rPr>
            </w:pPr>
            <w:r w:rsidRPr="00007ACD">
              <w:rPr>
                <w:rFonts w:ascii="UD デジタル 教科書体 NK-R" w:eastAsia="UD デジタル 教科書体 NK-R" w:hAnsi="ＭＳ 明朝" w:hint="eastAsia"/>
                <w:b/>
                <w:bCs/>
                <w:szCs w:val="21"/>
              </w:rPr>
              <w:t>9：00</w:t>
            </w:r>
            <w:r w:rsidRPr="00007ACD">
              <w:rPr>
                <w:rFonts w:ascii="UD デジタル 教科書体 NK-R" w:eastAsia="UD デジタル 教科書体 NK-R" w:hAnsi="ＭＳ 明朝"/>
                <w:b/>
                <w:bCs/>
                <w:szCs w:val="21"/>
              </w:rPr>
              <w:t xml:space="preserve"> </w:t>
            </w:r>
            <w:r w:rsidRPr="00007ACD">
              <w:rPr>
                <w:rFonts w:ascii="UD デジタル 教科書体 NK-R" w:eastAsia="UD デジタル 教科書体 NK-R" w:hAnsi="ＭＳ 明朝" w:hint="eastAsia"/>
                <w:b/>
                <w:bCs/>
                <w:szCs w:val="21"/>
              </w:rPr>
              <w:t>～ 15：00受付最終</w:t>
            </w:r>
          </w:p>
        </w:tc>
        <w:tc>
          <w:tcPr>
            <w:tcW w:w="5947" w:type="dxa"/>
          </w:tcPr>
          <w:p w14:paraId="180B8989" w14:textId="0FFF5505" w:rsidR="00505104" w:rsidRDefault="00B34806" w:rsidP="00007ACD">
            <w:pPr>
              <w:pStyle w:val="a9"/>
              <w:numPr>
                <w:ilvl w:val="0"/>
                <w:numId w:val="32"/>
              </w:num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木材</w:t>
            </w:r>
            <w:r w:rsidR="00505104">
              <w:rPr>
                <w:rFonts w:ascii="UD デジタル 教科書体 NK-R" w:eastAsia="UD デジタル 教科書体 NK-R" w:hAnsi="ＭＳ 明朝" w:hint="eastAsia"/>
                <w:szCs w:val="21"/>
              </w:rPr>
              <w:t>⑤ブロック⑥ガラス・陶器・瓦（それぞれ混ぜない）</w:t>
            </w:r>
          </w:p>
          <w:p w14:paraId="57BCD535" w14:textId="77777777" w:rsidR="00B34806" w:rsidRDefault="00505104"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の内、一回搬入時</w:t>
            </w:r>
            <w:r w:rsidR="00B34806" w:rsidRPr="00505104">
              <w:rPr>
                <w:rFonts w:ascii="UD デジタル 教科書体 NK-R" w:eastAsia="UD デジタル 教科書体 NK-R" w:hAnsi="ＭＳ 明朝" w:hint="eastAsia"/>
                <w:szCs w:val="21"/>
              </w:rPr>
              <w:t>どれか1種類のみ</w:t>
            </w:r>
          </w:p>
          <w:p w14:paraId="0432B43F" w14:textId="73BDF7CD" w:rsidR="00505104" w:rsidRPr="00505104" w:rsidRDefault="00505104"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※スタッフの手助けあり</w:t>
            </w:r>
          </w:p>
        </w:tc>
      </w:tr>
      <w:tr w:rsidR="00B34806" w14:paraId="65F8DF90" w14:textId="77777777" w:rsidTr="00B34806">
        <w:tc>
          <w:tcPr>
            <w:tcW w:w="846" w:type="dxa"/>
          </w:tcPr>
          <w:p w14:paraId="40AD1AEB" w14:textId="21FB1F41" w:rsidR="00B34806" w:rsidRDefault="00B34806"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大田</w:t>
            </w:r>
          </w:p>
        </w:tc>
        <w:tc>
          <w:tcPr>
            <w:tcW w:w="2835" w:type="dxa"/>
          </w:tcPr>
          <w:p w14:paraId="10787AD0" w14:textId="34EF1A22" w:rsidR="00B34806" w:rsidRPr="00007ACD" w:rsidRDefault="00B34806" w:rsidP="00007ACD">
            <w:pPr>
              <w:spacing w:line="0" w:lineRule="atLeast"/>
              <w:jc w:val="left"/>
              <w:rPr>
                <w:rFonts w:ascii="UD デジタル 教科書体 NK-R" w:eastAsia="UD デジタル 教科書体 NK-R" w:hAnsi="ＭＳ 明朝"/>
                <w:b/>
                <w:bCs/>
                <w:szCs w:val="21"/>
              </w:rPr>
            </w:pPr>
            <w:r w:rsidRPr="00007ACD">
              <w:rPr>
                <w:rFonts w:ascii="UD デジタル 教科書体 NK-R" w:eastAsia="UD デジタル 教科書体 NK-R" w:hAnsi="ＭＳ 明朝" w:hint="eastAsia"/>
                <w:b/>
                <w:bCs/>
                <w:szCs w:val="21"/>
              </w:rPr>
              <w:t>9：00</w:t>
            </w:r>
            <w:r w:rsidRPr="00007ACD">
              <w:rPr>
                <w:rFonts w:ascii="UD デジタル 教科書体 NK-R" w:eastAsia="UD デジタル 教科書体 NK-R" w:hAnsi="ＭＳ 明朝"/>
                <w:b/>
                <w:bCs/>
                <w:szCs w:val="21"/>
              </w:rPr>
              <w:t xml:space="preserve"> </w:t>
            </w:r>
            <w:r w:rsidRPr="00007ACD">
              <w:rPr>
                <w:rFonts w:ascii="UD デジタル 教科書体 NK-R" w:eastAsia="UD デジタル 教科書体 NK-R" w:hAnsi="ＭＳ 明朝" w:hint="eastAsia"/>
                <w:b/>
                <w:bCs/>
                <w:szCs w:val="21"/>
              </w:rPr>
              <w:t xml:space="preserve">～ </w:t>
            </w:r>
            <w:r w:rsidRPr="00007ACD">
              <w:rPr>
                <w:rFonts w:ascii="UD デジタル 教科書体 NK-R" w:eastAsia="UD デジタル 教科書体 NK-R" w:hAnsi="ＭＳ 明朝" w:hint="eastAsia"/>
                <w:b/>
                <w:bCs/>
                <w:szCs w:val="21"/>
                <w:u w:val="single"/>
                <w:shd w:val="pct15" w:color="auto" w:fill="FFFFFF"/>
              </w:rPr>
              <w:t>1６：00</w:t>
            </w:r>
            <w:r w:rsidRPr="00007ACD">
              <w:rPr>
                <w:rFonts w:ascii="UD デジタル 教科書体 NK-R" w:eastAsia="UD デジタル 教科書体 NK-R" w:hAnsi="ＭＳ 明朝" w:hint="eastAsia"/>
                <w:b/>
                <w:bCs/>
                <w:szCs w:val="21"/>
              </w:rPr>
              <w:t>受付最終</w:t>
            </w:r>
          </w:p>
        </w:tc>
        <w:tc>
          <w:tcPr>
            <w:tcW w:w="5947" w:type="dxa"/>
          </w:tcPr>
          <w:p w14:paraId="55888E94" w14:textId="368565D0" w:rsidR="00505104" w:rsidRPr="00505104" w:rsidRDefault="00505104" w:rsidP="00007ACD">
            <w:pPr>
              <w:pStyle w:val="a9"/>
              <w:numPr>
                <w:ilvl w:val="0"/>
                <w:numId w:val="33"/>
              </w:numPr>
              <w:spacing w:line="0" w:lineRule="atLeast"/>
              <w:jc w:val="left"/>
              <w:rPr>
                <w:rFonts w:ascii="UD デジタル 教科書体 NK-R" w:eastAsia="UD デジタル 教科書体 NK-R" w:hAnsi="ＭＳ 明朝"/>
                <w:szCs w:val="21"/>
              </w:rPr>
            </w:pPr>
            <w:r w:rsidRPr="00505104">
              <w:rPr>
                <w:rFonts w:ascii="UD デジタル 教科書体 NK-R" w:eastAsia="UD デジタル 教科書体 NK-R" w:hAnsi="ＭＳ 明朝" w:hint="eastAsia"/>
                <w:szCs w:val="21"/>
              </w:rPr>
              <w:t>木材⑤ブロック⑥ガラス・陶器・瓦（それぞれ混ぜない）</w:t>
            </w:r>
          </w:p>
          <w:p w14:paraId="60112336" w14:textId="77777777" w:rsidR="00B34806" w:rsidRDefault="00505104"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の内、一回搬入時</w:t>
            </w:r>
            <w:r w:rsidRPr="00505104">
              <w:rPr>
                <w:rFonts w:ascii="UD デジタル 教科書体 NK-R" w:eastAsia="UD デジタル 教科書体 NK-R" w:hAnsi="ＭＳ 明朝" w:hint="eastAsia"/>
                <w:szCs w:val="21"/>
              </w:rPr>
              <w:t>どれか1種類のみ</w:t>
            </w:r>
          </w:p>
          <w:p w14:paraId="649C9479" w14:textId="1FF4A40C" w:rsidR="00505104" w:rsidRDefault="00505104" w:rsidP="00007ACD">
            <w:pPr>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※スタッフの手助けあり</w:t>
            </w:r>
          </w:p>
        </w:tc>
      </w:tr>
    </w:tbl>
    <w:p w14:paraId="25A0DBE8" w14:textId="77777777" w:rsidR="00DF4452" w:rsidRDefault="00DF4452" w:rsidP="008038C9">
      <w:pPr>
        <w:jc w:val="left"/>
        <w:rPr>
          <w:rFonts w:ascii="UD デジタル 教科書体 NK-R" w:eastAsia="UD デジタル 教科書体 NK-R" w:hAnsi="ＭＳ 明朝"/>
          <w:b/>
          <w:szCs w:val="21"/>
        </w:rPr>
      </w:pPr>
    </w:p>
    <w:p w14:paraId="6D92779D" w14:textId="77777777" w:rsidR="00007ACD" w:rsidRDefault="00007ACD" w:rsidP="008038C9">
      <w:pPr>
        <w:jc w:val="left"/>
        <w:rPr>
          <w:rFonts w:ascii="UD デジタル 教科書体 NK-R" w:eastAsia="UD デジタル 教科書体 NK-R" w:hAnsi="ＭＳ 明朝"/>
          <w:b/>
          <w:szCs w:val="21"/>
        </w:rPr>
      </w:pPr>
    </w:p>
    <w:p w14:paraId="55E3740B" w14:textId="77777777" w:rsidR="00007ACD" w:rsidRPr="00505104" w:rsidRDefault="00007ACD" w:rsidP="008038C9">
      <w:pPr>
        <w:jc w:val="left"/>
        <w:rPr>
          <w:rFonts w:ascii="UD デジタル 教科書体 NK-R" w:eastAsia="UD デジタル 教科書体 NK-R" w:hAnsi="ＭＳ 明朝"/>
          <w:b/>
          <w:szCs w:val="21"/>
        </w:rPr>
      </w:pPr>
    </w:p>
    <w:p w14:paraId="1FDB56B0" w14:textId="2A3BA83D" w:rsidR="00505104" w:rsidRDefault="00080C65" w:rsidP="008038C9">
      <w:pPr>
        <w:jc w:val="left"/>
        <w:rPr>
          <w:rFonts w:ascii="UD デジタル 教科書体 NK-R" w:eastAsia="UD デジタル 教科書体 NK-R" w:hAnsi="ＭＳ 明朝"/>
          <w:b/>
          <w:szCs w:val="21"/>
        </w:rPr>
      </w:pPr>
      <w:r>
        <w:rPr>
          <w:rFonts w:ascii="UD デジタル 教科書体 NK-R" w:eastAsia="UD デジタル 教科書体 NK-R" w:hAnsi="ＭＳ 明朝" w:hint="eastAsia"/>
          <w:b/>
          <w:szCs w:val="21"/>
        </w:rPr>
        <w:lastRenderedPageBreak/>
        <w:t>５．関係団体との連携について</w:t>
      </w:r>
    </w:p>
    <w:p w14:paraId="2D696601" w14:textId="77777777" w:rsidR="00080C65" w:rsidRDefault="00080C65" w:rsidP="008038C9">
      <w:pPr>
        <w:jc w:val="left"/>
        <w:rPr>
          <w:rFonts w:ascii="UD デジタル 教科書体 NK-R" w:eastAsia="UD デジタル 教科書体 NK-R" w:hAnsi="ＭＳ 明朝"/>
          <w:b/>
          <w:szCs w:val="21"/>
        </w:rPr>
      </w:pPr>
    </w:p>
    <w:p w14:paraId="667B5307" w14:textId="5B09BD1D" w:rsidR="00080C65" w:rsidRPr="00DF4452" w:rsidRDefault="00DF4452" w:rsidP="00080C65">
      <w:pPr>
        <w:ind w:firstLineChars="50" w:firstLine="105"/>
        <w:jc w:val="left"/>
        <w:rPr>
          <w:rFonts w:ascii="UD デジタル 教科書体 NK-R" w:eastAsia="UD デジタル 教科書体 NK-R" w:hAnsi="ＭＳ 明朝"/>
          <w:b/>
          <w:bCs/>
          <w:szCs w:val="21"/>
        </w:rPr>
      </w:pPr>
      <w:r w:rsidRPr="00DF4452">
        <w:rPr>
          <w:rFonts w:ascii="UD デジタル 教科書体 NK-R" w:eastAsia="UD デジタル 教科書体 NK-R" w:hAnsi="ＭＳ 明朝" w:hint="eastAsia"/>
          <w:b/>
          <w:bCs/>
          <w:szCs w:val="21"/>
        </w:rPr>
        <w:t>〇</w:t>
      </w:r>
      <w:r w:rsidR="00080C65" w:rsidRPr="00DF4452">
        <w:rPr>
          <w:rFonts w:ascii="UD デジタル 教科書体 NK-R" w:eastAsia="UD デジタル 教科書体 NK-R" w:hAnsi="ＭＳ 明朝" w:hint="eastAsia"/>
          <w:b/>
          <w:bCs/>
          <w:szCs w:val="21"/>
        </w:rPr>
        <w:t>「NPO法人ユナイテッドかながわ」</w:t>
      </w:r>
      <w:r w:rsidR="00F2703D">
        <w:rPr>
          <w:rFonts w:ascii="UD デジタル 教科書体 NK-R" w:eastAsia="UD デジタル 教科書体 NK-R" w:hAnsi="ＭＳ 明朝" w:hint="eastAsia"/>
          <w:b/>
          <w:bCs/>
          <w:szCs w:val="21"/>
        </w:rPr>
        <w:t>（ビブス：青）</w:t>
      </w:r>
    </w:p>
    <w:p w14:paraId="242D23DD" w14:textId="77777777" w:rsidR="00080C65" w:rsidRDefault="00080C65" w:rsidP="00080C65">
      <w:pPr>
        <w:pStyle w:val="a9"/>
        <w:numPr>
          <w:ilvl w:val="0"/>
          <w:numId w:val="24"/>
        </w:num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基本的に</w:t>
      </w:r>
      <w:r w:rsidRPr="00A23EF6">
        <w:rPr>
          <w:rFonts w:ascii="UD デジタル 教科書体 NK-R" w:eastAsia="UD デジタル 教科書体 NK-R" w:hAnsi="ＭＳ 明朝" w:hint="eastAsia"/>
          <w:szCs w:val="21"/>
        </w:rPr>
        <w:t>スタッフが1名、「仮仮置き場」に常駐。</w:t>
      </w:r>
      <w:r>
        <w:rPr>
          <w:rFonts w:ascii="UD デジタル 教科書体 NK-R" w:eastAsia="UD デジタル 教科書体 NK-R" w:hAnsi="ＭＳ 明朝" w:hint="eastAsia"/>
          <w:szCs w:val="21"/>
        </w:rPr>
        <w:t>（３月１２日から）</w:t>
      </w:r>
    </w:p>
    <w:p w14:paraId="02AABF29" w14:textId="16DF4C07" w:rsidR="001513F7" w:rsidRPr="00A23EF6" w:rsidRDefault="001513F7" w:rsidP="00080C65">
      <w:pPr>
        <w:pStyle w:val="a9"/>
        <w:numPr>
          <w:ilvl w:val="0"/>
          <w:numId w:val="24"/>
        </w:num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独自で住民から依頼を受け付け、解体や搬出を行い、</w:t>
      </w:r>
      <w:r w:rsidR="00007ACD" w:rsidRPr="00A23EF6">
        <w:rPr>
          <w:rFonts w:ascii="UD デジタル 教科書体 NK-R" w:eastAsia="UD デジタル 教科書体 NK-R" w:hAnsi="ＭＳ 明朝" w:hint="eastAsia"/>
          <w:szCs w:val="21"/>
        </w:rPr>
        <w:t>仮仮</w:t>
      </w:r>
      <w:r>
        <w:rPr>
          <w:rFonts w:ascii="UD デジタル 教科書体 NK-R" w:eastAsia="UD デジタル 教科書体 NK-R" w:hAnsi="ＭＳ 明朝" w:hint="eastAsia"/>
          <w:szCs w:val="21"/>
        </w:rPr>
        <w:t>へ搬入を行っている</w:t>
      </w:r>
    </w:p>
    <w:p w14:paraId="72C59379" w14:textId="5C843D3F" w:rsidR="00080C65" w:rsidRPr="00DF4452" w:rsidRDefault="00080C65" w:rsidP="00DF4452">
      <w:pPr>
        <w:pStyle w:val="a9"/>
        <w:numPr>
          <w:ilvl w:val="0"/>
          <w:numId w:val="24"/>
        </w:numPr>
        <w:jc w:val="left"/>
        <w:rPr>
          <w:rFonts w:ascii="UD デジタル 教科書体 NK-R" w:eastAsia="UD デジタル 教科書体 NK-R" w:hAnsi="ＭＳ 明朝"/>
          <w:szCs w:val="21"/>
        </w:rPr>
      </w:pPr>
      <w:r w:rsidRPr="00A23EF6">
        <w:rPr>
          <w:rFonts w:ascii="UD デジタル 教科書体 NK-R" w:eastAsia="UD デジタル 教科書体 NK-R" w:hAnsi="ＭＳ 明朝" w:hint="eastAsia"/>
          <w:szCs w:val="21"/>
        </w:rPr>
        <w:t>「ユナイテッドかながわ」の</w:t>
      </w:r>
      <w:r w:rsidRPr="00DF4452">
        <w:rPr>
          <w:rFonts w:ascii="UD デジタル 教科書体 NK-R" w:eastAsia="UD デジタル 教科書体 NK-R" w:hAnsi="ＭＳ 明朝" w:hint="eastAsia"/>
          <w:szCs w:val="21"/>
        </w:rPr>
        <w:t>災害廃棄物の受入と引き換えに、「仮仮置き場」の采配を行う事（近ブロ職員と同じ役割）を託す狙い</w:t>
      </w:r>
    </w:p>
    <w:p w14:paraId="20B78005" w14:textId="77777777" w:rsidR="00080C65" w:rsidRDefault="00080C65" w:rsidP="00080C65">
      <w:pPr>
        <w:pStyle w:val="a9"/>
        <w:numPr>
          <w:ilvl w:val="0"/>
          <w:numId w:val="24"/>
        </w:numPr>
        <w:jc w:val="left"/>
        <w:rPr>
          <w:rFonts w:ascii="UD デジタル 教科書体 NK-R" w:eastAsia="UD デジタル 教科書体 NK-R" w:hAnsi="ＭＳ 明朝"/>
          <w:szCs w:val="21"/>
        </w:rPr>
      </w:pPr>
      <w:r w:rsidRPr="00A23EF6">
        <w:rPr>
          <w:rFonts w:ascii="UD デジタル 教科書体 NK-R" w:eastAsia="UD デジタル 教科書体 NK-R" w:hAnsi="ＭＳ 明朝" w:hint="eastAsia"/>
          <w:szCs w:val="21"/>
        </w:rPr>
        <w:t>「ユナイテッドかながわ」のボランティアが「仮仮置き場」のメンバーに入っているため、意思統一を行う必要がある。</w:t>
      </w:r>
    </w:p>
    <w:p w14:paraId="6C83ED97" w14:textId="65B0C314" w:rsidR="00080C65" w:rsidRDefault="00080C65" w:rsidP="008038C9">
      <w:pPr>
        <w:pStyle w:val="a9"/>
        <w:numPr>
          <w:ilvl w:val="0"/>
          <w:numId w:val="24"/>
        </w:numPr>
        <w:jc w:val="left"/>
        <w:rPr>
          <w:rFonts w:ascii="UD デジタル 教科書体 NK-R" w:eastAsia="UD デジタル 教科書体 NK-R" w:hAnsi="ＭＳ 明朝"/>
          <w:szCs w:val="21"/>
        </w:rPr>
      </w:pPr>
      <w:r w:rsidRPr="000C380B">
        <w:rPr>
          <w:rFonts w:ascii="UD デジタル 教科書体 NK-R" w:eastAsia="UD デジタル 教科書体 NK-R" w:hAnsi="ＭＳ 明朝" w:hint="eastAsia"/>
          <w:szCs w:val="21"/>
        </w:rPr>
        <w:t>おおよそ２～３日で担当が変わる。主に廃棄物の解体や軽トラへの積み込み、Vへの指示をしてくれる</w:t>
      </w:r>
      <w:r w:rsidR="00F2703D">
        <w:rPr>
          <w:rFonts w:ascii="UD デジタル 教科書体 NK-R" w:eastAsia="UD デジタル 教科書体 NK-R" w:hAnsi="ＭＳ 明朝" w:hint="eastAsia"/>
          <w:szCs w:val="21"/>
        </w:rPr>
        <w:t>場合がある。</w:t>
      </w:r>
    </w:p>
    <w:p w14:paraId="22B1207A" w14:textId="316026A1" w:rsidR="00F2703D" w:rsidRPr="00F2703D" w:rsidRDefault="00F2703D" w:rsidP="00F2703D">
      <w:pPr>
        <w:pStyle w:val="a9"/>
        <w:numPr>
          <w:ilvl w:val="0"/>
          <w:numId w:val="24"/>
        </w:numPr>
        <w:jc w:val="left"/>
        <w:rPr>
          <w:rFonts w:ascii="UD デジタル 教科書体 NK-R" w:eastAsia="UD デジタル 教科書体 NK-R" w:hAnsi="ＭＳ 明朝"/>
          <w:szCs w:val="21"/>
        </w:rPr>
      </w:pPr>
      <w:r w:rsidRPr="00F2703D">
        <w:rPr>
          <w:rFonts w:ascii="UD デジタル 教科書体 NK-R" w:eastAsia="UD デジタル 教科書体 NK-R" w:hAnsi="ＭＳ 明朝" w:hint="eastAsia"/>
          <w:szCs w:val="21"/>
        </w:rPr>
        <w:t>ユナイテッドより、ボランティア要請や要望があった際には、本部へ直接、ユナイテッドより連絡・相談してもらう事となる。（3月31日付）</w:t>
      </w:r>
    </w:p>
    <w:p w14:paraId="55C55499" w14:textId="77777777" w:rsidR="00F2703D" w:rsidRDefault="00F2703D" w:rsidP="008038C9">
      <w:pPr>
        <w:jc w:val="left"/>
        <w:rPr>
          <w:rFonts w:ascii="UD デジタル 教科書体 NK-R" w:eastAsia="UD デジタル 教科書体 NK-R" w:hAnsi="ＭＳ 明朝"/>
          <w:b/>
          <w:szCs w:val="21"/>
        </w:rPr>
      </w:pPr>
    </w:p>
    <w:p w14:paraId="0C584753" w14:textId="38142583" w:rsidR="00DF4452" w:rsidRPr="00080C65" w:rsidRDefault="00DF4452" w:rsidP="008038C9">
      <w:pPr>
        <w:jc w:val="left"/>
        <w:rPr>
          <w:rFonts w:ascii="UD デジタル 教科書体 NK-R" w:eastAsia="UD デジタル 教科書体 NK-R" w:hAnsi="ＭＳ 明朝"/>
          <w:b/>
          <w:szCs w:val="21"/>
        </w:rPr>
      </w:pPr>
      <w:r>
        <w:rPr>
          <w:rFonts w:ascii="UD デジタル 教科書体 NK-R" w:eastAsia="UD デジタル 教科書体 NK-R" w:hAnsi="ＭＳ 明朝" w:hint="eastAsia"/>
          <w:b/>
          <w:szCs w:val="21"/>
        </w:rPr>
        <w:t>〇カリタス</w:t>
      </w:r>
      <w:r w:rsidR="00F2703D">
        <w:rPr>
          <w:rFonts w:ascii="UD デジタル 教科書体 NK-R" w:eastAsia="UD デジタル 教科書体 NK-R" w:hAnsi="ＭＳ 明朝" w:hint="eastAsia"/>
          <w:b/>
          <w:szCs w:val="21"/>
        </w:rPr>
        <w:t>（ビブス：黄色）</w:t>
      </w:r>
    </w:p>
    <w:p w14:paraId="64FF9133" w14:textId="5E0DC15A" w:rsidR="00505104" w:rsidRPr="00F2703D" w:rsidRDefault="00F2703D" w:rsidP="00F2703D">
      <w:pPr>
        <w:pStyle w:val="a9"/>
        <w:numPr>
          <w:ilvl w:val="0"/>
          <w:numId w:val="24"/>
        </w:numPr>
        <w:jc w:val="left"/>
        <w:rPr>
          <w:rFonts w:ascii="UD デジタル 教科書体 NK-R" w:eastAsia="UD デジタル 教科書体 NK-R" w:hAnsi="ＭＳ 明朝"/>
          <w:bCs/>
          <w:szCs w:val="21"/>
        </w:rPr>
      </w:pPr>
      <w:r w:rsidRPr="00F2703D">
        <w:rPr>
          <w:rFonts w:ascii="UD デジタル 教科書体 NK-R" w:eastAsia="UD デジタル 教科書体 NK-R" w:hAnsi="ＭＳ 明朝" w:hint="eastAsia"/>
          <w:bCs/>
          <w:szCs w:val="21"/>
        </w:rPr>
        <w:t>主に運搬ボランティア。車両の持ち込みもあり、別動隊としての動きあり。</w:t>
      </w:r>
    </w:p>
    <w:p w14:paraId="727C57E8" w14:textId="77777777" w:rsidR="00DF4452" w:rsidRDefault="00DF4452" w:rsidP="008038C9">
      <w:pPr>
        <w:jc w:val="left"/>
        <w:rPr>
          <w:rFonts w:ascii="UD デジタル 教科書体 NK-R" w:eastAsia="UD デジタル 教科書体 NK-R" w:hAnsi="ＭＳ 明朝"/>
          <w:b/>
          <w:szCs w:val="21"/>
        </w:rPr>
      </w:pPr>
    </w:p>
    <w:p w14:paraId="294DA250" w14:textId="43375EED" w:rsidR="00DF4452" w:rsidRDefault="00F2703D" w:rsidP="008038C9">
      <w:pPr>
        <w:jc w:val="left"/>
        <w:rPr>
          <w:rFonts w:ascii="UD デジタル 教科書体 NK-R" w:eastAsia="UD デジタル 教科書体 NK-R" w:hAnsi="ＭＳ 明朝"/>
          <w:b/>
          <w:szCs w:val="21"/>
        </w:rPr>
      </w:pPr>
      <w:r>
        <w:rPr>
          <w:rFonts w:ascii="UD デジタル 教科書体 NK-R" w:eastAsia="UD デジタル 教科書体 NK-R" w:hAnsi="ＭＳ 明朝" w:hint="eastAsia"/>
          <w:b/>
          <w:szCs w:val="21"/>
        </w:rPr>
        <w:t>〇日本赤十字（ビブス：赤）</w:t>
      </w:r>
    </w:p>
    <w:p w14:paraId="4733C3A4" w14:textId="648281E2" w:rsidR="00F2703D" w:rsidRDefault="00F2703D" w:rsidP="001513F7">
      <w:pPr>
        <w:pStyle w:val="a9"/>
        <w:numPr>
          <w:ilvl w:val="0"/>
          <w:numId w:val="24"/>
        </w:numPr>
        <w:jc w:val="left"/>
        <w:rPr>
          <w:rFonts w:ascii="UD デジタル 教科書体 NK-R" w:eastAsia="UD デジタル 教科書体 NK-R" w:hAnsi="ＭＳ 明朝"/>
          <w:b/>
          <w:szCs w:val="21"/>
        </w:rPr>
      </w:pPr>
      <w:r>
        <w:rPr>
          <w:rFonts w:ascii="UD デジタル 教科書体 NK-R" w:eastAsia="UD デジタル 教科書体 NK-R" w:hAnsi="ＭＳ 明朝" w:hint="eastAsia"/>
          <w:b/>
          <w:szCs w:val="21"/>
        </w:rPr>
        <w:t>パッカー車ボランティア。</w:t>
      </w:r>
      <w:r w:rsidR="00007ACD">
        <w:rPr>
          <w:rFonts w:ascii="UD デジタル 教科書体 NK-R" w:eastAsia="UD デジタル 教科書体 NK-R" w:hAnsi="ＭＳ 明朝" w:hint="eastAsia"/>
          <w:b/>
          <w:szCs w:val="21"/>
        </w:rPr>
        <w:t>（柳田製作所</w:t>
      </w:r>
      <w:r w:rsidR="00C0351D">
        <w:rPr>
          <w:rFonts w:ascii="UD デジタル 教科書体 NK-R" w:eastAsia="UD デジタル 教科書体 NK-R" w:hAnsi="ＭＳ 明朝" w:hint="eastAsia"/>
          <w:b/>
          <w:szCs w:val="21"/>
        </w:rPr>
        <w:t>）</w:t>
      </w:r>
    </w:p>
    <w:p w14:paraId="36553F15" w14:textId="77777777" w:rsidR="001513F7" w:rsidRPr="001513F7" w:rsidRDefault="001513F7" w:rsidP="001513F7">
      <w:pPr>
        <w:ind w:left="283"/>
        <w:jc w:val="left"/>
        <w:rPr>
          <w:rFonts w:ascii="UD デジタル 教科書体 NK-R" w:eastAsia="UD デジタル 教科書体 NK-R" w:hAnsi="ＭＳ 明朝"/>
          <w:b/>
          <w:szCs w:val="21"/>
        </w:rPr>
      </w:pPr>
    </w:p>
    <w:p w14:paraId="60B6BB13" w14:textId="73E9CB7D" w:rsidR="005A3881" w:rsidRPr="00F2703D" w:rsidRDefault="00F2703D" w:rsidP="00F2703D">
      <w:pPr>
        <w:jc w:val="left"/>
        <w:rPr>
          <w:rFonts w:ascii="UD デジタル 教科書体 NK-R" w:eastAsia="UD デジタル 教科書体 NK-R" w:hAnsi="ＭＳ 明朝"/>
          <w:szCs w:val="21"/>
        </w:rPr>
      </w:pPr>
      <w:r w:rsidRPr="00F2703D">
        <w:rPr>
          <w:rFonts w:ascii="UD デジタル 教科書体 NK-R" w:eastAsia="UD デジタル 教科書体 NK-R" w:hAnsi="ＭＳ 明朝" w:hint="eastAsia"/>
          <w:szCs w:val="21"/>
        </w:rPr>
        <w:t xml:space="preserve">６．　</w:t>
      </w:r>
      <w:r w:rsidR="005A3881" w:rsidRPr="00F2703D">
        <w:rPr>
          <w:rFonts w:ascii="UD デジタル 教科書体 NK-R" w:eastAsia="UD デジタル 教科書体 NK-R" w:hAnsi="ＭＳ 明朝" w:hint="eastAsia"/>
          <w:szCs w:val="21"/>
        </w:rPr>
        <w:t>その他</w:t>
      </w:r>
    </w:p>
    <w:p w14:paraId="1A28ADA0" w14:textId="13C9E6D6" w:rsidR="00EA70FB" w:rsidRDefault="00080C65" w:rsidP="00080C65">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5A3881" w:rsidRPr="00FD0CFB">
        <w:rPr>
          <w:rFonts w:ascii="UD デジタル 教科書体 NK-R" w:eastAsia="UD デジタル 教科書体 NK-R" w:hAnsi="ＭＳ 明朝" w:hint="eastAsia"/>
          <w:szCs w:val="21"/>
        </w:rPr>
        <w:t>バディコム</w:t>
      </w:r>
      <w:r>
        <w:rPr>
          <w:rFonts w:ascii="UD デジタル 教科書体 NK-R" w:eastAsia="UD デジタル 教科書体 NK-R" w:hAnsi="ＭＳ 明朝" w:hint="eastAsia"/>
          <w:szCs w:val="21"/>
        </w:rPr>
        <w:t>→</w:t>
      </w:r>
      <w:r w:rsidR="005A3881" w:rsidRPr="00080C65">
        <w:rPr>
          <w:rFonts w:ascii="UD デジタル 教科書体 NK-R" w:eastAsia="UD デジタル 教科書体 NK-R" w:hAnsi="ＭＳ 明朝" w:hint="eastAsia"/>
          <w:szCs w:val="21"/>
        </w:rPr>
        <w:t>「10」</w:t>
      </w:r>
      <w:r w:rsidR="00E15D8B" w:rsidRPr="00080C65">
        <w:rPr>
          <w:rFonts w:ascii="UD デジタル 教科書体 NK-R" w:eastAsia="UD デジタル 教科書体 NK-R" w:hAnsi="ＭＳ 明朝" w:hint="eastAsia"/>
          <w:szCs w:val="21"/>
        </w:rPr>
        <w:t>及び</w:t>
      </w:r>
      <w:r w:rsidR="005A3881" w:rsidRPr="00080C65">
        <w:rPr>
          <w:rFonts w:ascii="UD デジタル 教科書体 NK-R" w:eastAsia="UD デジタル 教科書体 NK-R" w:hAnsi="ＭＳ 明朝" w:hint="eastAsia"/>
          <w:szCs w:val="21"/>
        </w:rPr>
        <w:t>「11」を使用（作業時の</w:t>
      </w:r>
      <w:r w:rsidR="009D1728" w:rsidRPr="00080C65">
        <w:rPr>
          <w:rFonts w:ascii="UD デジタル 教科書体 NK-R" w:eastAsia="UD デジタル 教科書体 NK-R" w:hAnsi="ＭＳ 明朝" w:hint="eastAsia"/>
          <w:szCs w:val="21"/>
        </w:rPr>
        <w:t>「仮仮置き場」</w:t>
      </w:r>
      <w:r w:rsidR="005A3881" w:rsidRPr="00080C65">
        <w:rPr>
          <w:rFonts w:ascii="UD デジタル 教科書体 NK-R" w:eastAsia="UD デジタル 教科書体 NK-R" w:hAnsi="ＭＳ 明朝" w:hint="eastAsia"/>
          <w:szCs w:val="21"/>
        </w:rPr>
        <w:t>の画像もバディコムに保存</w:t>
      </w:r>
      <w:r>
        <w:rPr>
          <w:rFonts w:ascii="UD デジタル 教科書体 NK-R" w:eastAsia="UD デジタル 教科書体 NK-R" w:hAnsi="ＭＳ 明朝" w:hint="eastAsia"/>
          <w:szCs w:val="21"/>
        </w:rPr>
        <w:t>する</w:t>
      </w:r>
      <w:r w:rsidR="005A3881" w:rsidRPr="00080C65">
        <w:rPr>
          <w:rFonts w:ascii="UD デジタル 教科書体 NK-R" w:eastAsia="UD デジタル 教科書体 NK-R" w:hAnsi="ＭＳ 明朝" w:hint="eastAsia"/>
          <w:szCs w:val="21"/>
        </w:rPr>
        <w:t>）</w:t>
      </w:r>
    </w:p>
    <w:p w14:paraId="6E26FBE6" w14:textId="62928713" w:rsidR="00EA70FB" w:rsidRPr="00D4659A" w:rsidRDefault="00D4659A" w:rsidP="00080C65">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EA70FB" w:rsidRPr="00D4659A">
        <w:rPr>
          <w:rFonts w:ascii="UD デジタル 教科書体 NK-R" w:eastAsia="UD デジタル 教科書体 NK-R" w:hAnsi="ＭＳ 明朝" w:hint="eastAsia"/>
          <w:szCs w:val="21"/>
        </w:rPr>
        <w:t>搬入、搬出に来るボランティアに</w:t>
      </w:r>
      <w:r w:rsidR="00697264">
        <w:rPr>
          <w:rFonts w:ascii="UD デジタル 教科書体 NK-R" w:eastAsia="UD デジタル 教科書体 NK-R" w:hAnsi="ＭＳ 明朝" w:hint="eastAsia"/>
          <w:szCs w:val="21"/>
        </w:rPr>
        <w:t>積極的に</w:t>
      </w:r>
      <w:r w:rsidR="00EA70FB" w:rsidRPr="00D4659A">
        <w:rPr>
          <w:rFonts w:ascii="UD デジタル 教科書体 NK-R" w:eastAsia="UD デジタル 教科書体 NK-R" w:hAnsi="ＭＳ 明朝" w:hint="eastAsia"/>
          <w:szCs w:val="21"/>
        </w:rPr>
        <w:t>声掛け、話をするようにする</w:t>
      </w:r>
    </w:p>
    <w:p w14:paraId="4D499250" w14:textId="100B732E" w:rsidR="00697264" w:rsidRPr="00080C65" w:rsidRDefault="00080C65" w:rsidP="00080C65">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864235" w:rsidRPr="00080C65">
        <w:rPr>
          <w:rFonts w:ascii="UD デジタル 教科書体 NK-R" w:eastAsia="UD デジタル 教科書体 NK-R" w:hAnsi="ＭＳ 明朝" w:hint="eastAsia"/>
          <w:szCs w:val="21"/>
        </w:rPr>
        <w:t>運搬ボランティアが</w:t>
      </w:r>
      <w:r w:rsidR="00EA70FB" w:rsidRPr="00080C65">
        <w:rPr>
          <w:rFonts w:ascii="UD デジタル 教科書体 NK-R" w:eastAsia="UD デジタル 教科書体 NK-R" w:hAnsi="ＭＳ 明朝" w:hint="eastAsia"/>
          <w:szCs w:val="21"/>
        </w:rPr>
        <w:t>仮置場</w:t>
      </w:r>
      <w:r w:rsidR="00864235" w:rsidRPr="00080C65">
        <w:rPr>
          <w:rFonts w:ascii="UD デジタル 教科書体 NK-R" w:eastAsia="UD デジタル 教科書体 NK-R" w:hAnsi="ＭＳ 明朝" w:hint="eastAsia"/>
          <w:szCs w:val="21"/>
        </w:rPr>
        <w:t>の担当者に受付不可の廃棄物があって</w:t>
      </w:r>
      <w:r>
        <w:rPr>
          <w:rFonts w:ascii="UD デジタル 教科書体 NK-R" w:eastAsia="UD デジタル 教科書体 NK-R" w:hAnsi="ＭＳ 明朝" w:hint="eastAsia"/>
          <w:szCs w:val="21"/>
        </w:rPr>
        <w:t>注意を受ける</w:t>
      </w:r>
      <w:r w:rsidR="00864235" w:rsidRPr="00080C65">
        <w:rPr>
          <w:rFonts w:ascii="UD デジタル 教科書体 NK-R" w:eastAsia="UD デジタル 教科書体 NK-R" w:hAnsi="ＭＳ 明朝" w:hint="eastAsia"/>
          <w:szCs w:val="21"/>
        </w:rPr>
        <w:t>こともある</w:t>
      </w:r>
      <w:r>
        <w:rPr>
          <w:rFonts w:ascii="UD デジタル 教科書体 NK-R" w:eastAsia="UD デジタル 教科書体 NK-R" w:hAnsi="ＭＳ 明朝" w:hint="eastAsia"/>
          <w:szCs w:val="21"/>
        </w:rPr>
        <w:t>ため、</w:t>
      </w:r>
      <w:r w:rsidR="00697264" w:rsidRPr="00080C65">
        <w:rPr>
          <w:rFonts w:ascii="UD デジタル 教科書体 NK-R" w:eastAsia="UD デジタル 教科書体 NK-R" w:hAnsi="ＭＳ 明朝" w:hint="eastAsia"/>
          <w:szCs w:val="21"/>
        </w:rPr>
        <w:t>判別が難しいものがあれば、断られる可能性があることを事前に伝えておく。</w:t>
      </w:r>
    </w:p>
    <w:p w14:paraId="16A8D7E2" w14:textId="4BA8674C" w:rsidR="00697264" w:rsidRDefault="00080C65" w:rsidP="00697264">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697264">
        <w:rPr>
          <w:rFonts w:ascii="UD デジタル 教科書体 NK-R" w:eastAsia="UD デジタル 教科書体 NK-R" w:hAnsi="ＭＳ 明朝" w:hint="eastAsia"/>
          <w:szCs w:val="21"/>
        </w:rPr>
        <w:t>定期的に運搬</w:t>
      </w:r>
      <w:r w:rsidR="00C0351D">
        <w:rPr>
          <w:rFonts w:ascii="UD デジタル 教科書体 NK-R" w:eastAsia="UD デジタル 教科書体 NK-R" w:hAnsi="ＭＳ 明朝" w:hint="eastAsia"/>
          <w:szCs w:val="21"/>
        </w:rPr>
        <w:t>している</w:t>
      </w:r>
      <w:r w:rsidR="00697264">
        <w:rPr>
          <w:rFonts w:ascii="UD デジタル 教科書体 NK-R" w:eastAsia="UD デジタル 教科書体 NK-R" w:hAnsi="ＭＳ 明朝" w:hint="eastAsia"/>
          <w:szCs w:val="21"/>
        </w:rPr>
        <w:t>ボランティアは、仮置場の分別に詳しく、判別してくれることも多い。</w:t>
      </w:r>
    </w:p>
    <w:p w14:paraId="4421F60E" w14:textId="77777777" w:rsidR="00C0351D" w:rsidRDefault="00757CE0" w:rsidP="00D4659A">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・現地調査で判断に迷う場合は、</w:t>
      </w:r>
      <w:r w:rsidR="00C0351D">
        <w:rPr>
          <w:rFonts w:ascii="UD デジタル 教科書体 NK-R" w:eastAsia="UD デジタル 教科書体 NK-R" w:hAnsi="ＭＳ 明朝" w:hint="eastAsia"/>
          <w:szCs w:val="21"/>
        </w:rPr>
        <w:t>上記の運搬Vや</w:t>
      </w:r>
      <w:r>
        <w:rPr>
          <w:rFonts w:ascii="UD デジタル 教科書体 NK-R" w:eastAsia="UD デジタル 教科書体 NK-R" w:hAnsi="ＭＳ 明朝" w:hint="eastAsia"/>
          <w:szCs w:val="21"/>
        </w:rPr>
        <w:t>バディコムで本部や仮仮班と随時相談を。</w:t>
      </w:r>
    </w:p>
    <w:p w14:paraId="0C4E7134" w14:textId="1AD04CE0" w:rsidR="00757CE0" w:rsidRDefault="00757CE0" w:rsidP="00C0351D">
      <w:pPr>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（返す手間を省くため）</w:t>
      </w:r>
    </w:p>
    <w:p w14:paraId="3AA05E90" w14:textId="77777777" w:rsidR="00757CE0" w:rsidRDefault="00757CE0" w:rsidP="00D4659A">
      <w:pPr>
        <w:jc w:val="left"/>
        <w:rPr>
          <w:rFonts w:ascii="UD デジタル 教科書体 NK-R" w:eastAsia="UD デジタル 教科書体 NK-R" w:hAnsi="ＭＳ 明朝"/>
          <w:szCs w:val="21"/>
        </w:rPr>
      </w:pPr>
    </w:p>
    <w:p w14:paraId="6E754427" w14:textId="77777777" w:rsidR="001513F7" w:rsidRDefault="001513F7" w:rsidP="00D4659A">
      <w:pPr>
        <w:jc w:val="left"/>
        <w:rPr>
          <w:rFonts w:ascii="UD デジタル 教科書体 NK-R" w:eastAsia="UD デジタル 教科書体 NK-R" w:hAnsi="ＭＳ 明朝"/>
          <w:szCs w:val="21"/>
        </w:rPr>
      </w:pPr>
    </w:p>
    <w:p w14:paraId="456F7416" w14:textId="77777777" w:rsidR="001513F7" w:rsidRDefault="001513F7" w:rsidP="00D4659A">
      <w:pPr>
        <w:jc w:val="left"/>
        <w:rPr>
          <w:rFonts w:ascii="UD デジタル 教科書体 NK-R" w:eastAsia="UD デジタル 教科書体 NK-R" w:hAnsi="ＭＳ 明朝"/>
          <w:szCs w:val="21"/>
        </w:rPr>
      </w:pPr>
    </w:p>
    <w:p w14:paraId="3099CBF0" w14:textId="77777777" w:rsidR="001513F7" w:rsidRDefault="001513F7" w:rsidP="00D4659A">
      <w:pPr>
        <w:jc w:val="left"/>
        <w:rPr>
          <w:rFonts w:ascii="UD デジタル 教科書体 NK-R" w:eastAsia="UD デジタル 教科書体 NK-R" w:hAnsi="ＭＳ 明朝"/>
          <w:szCs w:val="21"/>
        </w:rPr>
      </w:pPr>
    </w:p>
    <w:p w14:paraId="613EA76F" w14:textId="77777777" w:rsidR="001513F7" w:rsidRDefault="001513F7" w:rsidP="00D4659A">
      <w:pPr>
        <w:jc w:val="left"/>
        <w:rPr>
          <w:rFonts w:ascii="UD デジタル 教科書体 NK-R" w:eastAsia="UD デジタル 教科書体 NK-R" w:hAnsi="ＭＳ 明朝"/>
          <w:szCs w:val="21"/>
        </w:rPr>
      </w:pPr>
    </w:p>
    <w:p w14:paraId="094E6C33" w14:textId="77777777" w:rsidR="001513F7" w:rsidRDefault="001513F7" w:rsidP="00D4659A">
      <w:pPr>
        <w:jc w:val="left"/>
        <w:rPr>
          <w:rFonts w:ascii="UD デジタル 教科書体 NK-R" w:eastAsia="UD デジタル 教科書体 NK-R" w:hAnsi="ＭＳ 明朝"/>
          <w:szCs w:val="21"/>
        </w:rPr>
      </w:pPr>
    </w:p>
    <w:p w14:paraId="41E078BB" w14:textId="77777777" w:rsidR="001513F7" w:rsidRDefault="001513F7" w:rsidP="00D4659A">
      <w:pPr>
        <w:jc w:val="left"/>
        <w:rPr>
          <w:rFonts w:ascii="UD デジタル 教科書体 NK-R" w:eastAsia="UD デジタル 教科書体 NK-R" w:hAnsi="ＭＳ 明朝"/>
          <w:szCs w:val="21"/>
        </w:rPr>
      </w:pPr>
    </w:p>
    <w:p w14:paraId="02026EFB" w14:textId="77777777" w:rsidR="001513F7" w:rsidRDefault="001513F7" w:rsidP="00D4659A">
      <w:pPr>
        <w:jc w:val="left"/>
        <w:rPr>
          <w:rFonts w:ascii="UD デジタル 教科書体 NK-R" w:eastAsia="UD デジタル 教科書体 NK-R" w:hAnsi="ＭＳ 明朝"/>
          <w:szCs w:val="21"/>
        </w:rPr>
      </w:pPr>
    </w:p>
    <w:p w14:paraId="62F60F64" w14:textId="77777777" w:rsidR="001513F7" w:rsidRDefault="001513F7" w:rsidP="00D4659A">
      <w:pPr>
        <w:jc w:val="left"/>
        <w:rPr>
          <w:rFonts w:ascii="UD デジタル 教科書体 NK-R" w:eastAsia="UD デジタル 教科書体 NK-R" w:hAnsi="ＭＳ 明朝"/>
          <w:szCs w:val="21"/>
        </w:rPr>
      </w:pPr>
    </w:p>
    <w:p w14:paraId="23DF80CB" w14:textId="77777777" w:rsidR="001513F7" w:rsidRDefault="001513F7" w:rsidP="00D4659A">
      <w:pPr>
        <w:jc w:val="left"/>
        <w:rPr>
          <w:rFonts w:ascii="UD デジタル 教科書体 NK-R" w:eastAsia="UD デジタル 教科書体 NK-R" w:hAnsi="ＭＳ 明朝"/>
          <w:szCs w:val="21"/>
        </w:rPr>
      </w:pPr>
    </w:p>
    <w:p w14:paraId="10B06D34" w14:textId="77777777" w:rsidR="001513F7" w:rsidRDefault="001513F7" w:rsidP="00D4659A">
      <w:pPr>
        <w:jc w:val="left"/>
        <w:rPr>
          <w:rFonts w:ascii="UD デジタル 教科書体 NK-R" w:eastAsia="UD デジタル 教科書体 NK-R" w:hAnsi="ＭＳ 明朝"/>
          <w:szCs w:val="21"/>
        </w:rPr>
      </w:pPr>
    </w:p>
    <w:p w14:paraId="2C056E63" w14:textId="77777777" w:rsidR="001513F7" w:rsidRDefault="001513F7" w:rsidP="00D4659A">
      <w:pPr>
        <w:jc w:val="left"/>
        <w:rPr>
          <w:rFonts w:ascii="UD デジタル 教科書体 NK-R" w:eastAsia="UD デジタル 教科書体 NK-R" w:hAnsi="ＭＳ 明朝"/>
          <w:szCs w:val="21"/>
        </w:rPr>
      </w:pPr>
    </w:p>
    <w:p w14:paraId="34C4A079" w14:textId="77777777" w:rsidR="001513F7" w:rsidRDefault="001513F7" w:rsidP="00D4659A">
      <w:pPr>
        <w:jc w:val="left"/>
        <w:rPr>
          <w:rFonts w:ascii="UD デジタル 教科書体 NK-R" w:eastAsia="UD デジタル 教科書体 NK-R" w:hAnsi="ＭＳ 明朝"/>
          <w:szCs w:val="21"/>
        </w:rPr>
      </w:pPr>
    </w:p>
    <w:p w14:paraId="167293E1" w14:textId="56466653" w:rsidR="00054195" w:rsidRPr="00201C27" w:rsidRDefault="00054195" w:rsidP="00201C27">
      <w:pPr>
        <w:jc w:val="center"/>
        <w:rPr>
          <w:rFonts w:ascii="UD デジタル 教科書体 NK-R" w:eastAsia="UD デジタル 教科書体 NK-R"/>
          <w:b/>
          <w:sz w:val="36"/>
          <w:szCs w:val="28"/>
        </w:rPr>
      </w:pPr>
      <w:bookmarkStart w:id="0" w:name="_Hlk162971170"/>
      <w:r w:rsidRPr="009A0F69">
        <w:rPr>
          <w:rFonts w:ascii="UD デジタル 教科書体 NK-R" w:eastAsia="UD デジタル 教科書体 NK-R" w:hint="eastAsia"/>
          <w:b/>
          <w:sz w:val="36"/>
          <w:szCs w:val="28"/>
        </w:rPr>
        <w:lastRenderedPageBreak/>
        <w:t>仮仮置き場　受入可能リスト</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37"/>
        <w:gridCol w:w="709"/>
        <w:gridCol w:w="714"/>
      </w:tblGrid>
      <w:tr w:rsidR="00054195" w:rsidRPr="00AF41C8" w14:paraId="47A41877" w14:textId="77777777" w:rsidTr="00764D47">
        <w:trPr>
          <w:jc w:val="center"/>
        </w:trPr>
        <w:tc>
          <w:tcPr>
            <w:tcW w:w="2547" w:type="dxa"/>
            <w:vAlign w:val="center"/>
          </w:tcPr>
          <w:p w14:paraId="449FD8E2" w14:textId="77777777" w:rsidR="00054195" w:rsidRPr="00AF41C8" w:rsidRDefault="00054195" w:rsidP="00764D47">
            <w:pPr>
              <w:rPr>
                <w:rFonts w:ascii="UD デジタル 教科書体 NK-R" w:eastAsia="UD デジタル 教科書体 NK-R"/>
                <w:sz w:val="22"/>
              </w:rPr>
            </w:pPr>
            <w:r w:rsidRPr="00AF41C8">
              <w:rPr>
                <w:rFonts w:ascii="UD デジタル 教科書体 NK-R" w:eastAsia="UD デジタル 教科書体 NK-R" w:hint="eastAsia"/>
                <w:sz w:val="22"/>
              </w:rPr>
              <w:t>種別</w:t>
            </w:r>
          </w:p>
        </w:tc>
        <w:tc>
          <w:tcPr>
            <w:tcW w:w="6237" w:type="dxa"/>
            <w:vAlign w:val="center"/>
          </w:tcPr>
          <w:p w14:paraId="43502E24"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内容</w:t>
            </w:r>
          </w:p>
        </w:tc>
        <w:tc>
          <w:tcPr>
            <w:tcW w:w="709" w:type="dxa"/>
            <w:vAlign w:val="center"/>
          </w:tcPr>
          <w:p w14:paraId="76070553"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和倉</w:t>
            </w:r>
          </w:p>
        </w:tc>
        <w:tc>
          <w:tcPr>
            <w:tcW w:w="714" w:type="dxa"/>
            <w:vAlign w:val="center"/>
          </w:tcPr>
          <w:p w14:paraId="066430B9"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大田</w:t>
            </w:r>
          </w:p>
          <w:p w14:paraId="4CADEE84"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中島</w:t>
            </w:r>
          </w:p>
        </w:tc>
      </w:tr>
      <w:tr w:rsidR="00054195" w:rsidRPr="00AF41C8" w14:paraId="50DE3DE0" w14:textId="77777777" w:rsidTr="00764D47">
        <w:trPr>
          <w:jc w:val="center"/>
        </w:trPr>
        <w:tc>
          <w:tcPr>
            <w:tcW w:w="2547" w:type="dxa"/>
            <w:vAlign w:val="center"/>
          </w:tcPr>
          <w:p w14:paraId="7D4B7740" w14:textId="77777777" w:rsidR="00054195" w:rsidRPr="00C0351D" w:rsidRDefault="00054195" w:rsidP="006F0804">
            <w:pPr>
              <w:numPr>
                <w:ilvl w:val="0"/>
                <w:numId w:val="18"/>
              </w:numPr>
              <w:pBdr>
                <w:top w:val="nil"/>
                <w:left w:val="nil"/>
                <w:bottom w:val="nil"/>
                <w:right w:val="nil"/>
                <w:between w:val="nil"/>
              </w:pBdr>
              <w:spacing w:line="0" w:lineRule="atLeast"/>
              <w:rPr>
                <w:rFonts w:ascii="UD デジタル 教科書体 NK-R" w:eastAsia="UD デジタル 教科書体 NK-R"/>
                <w:b/>
                <w:bCs/>
                <w:sz w:val="22"/>
              </w:rPr>
            </w:pPr>
            <w:r w:rsidRPr="006F0804">
              <w:rPr>
                <w:rFonts w:ascii="UD デジタル 教科書体 NK-R" w:eastAsia="UD デジタル 教科書体 NK-R" w:hAnsi="游明朝" w:cs="游明朝" w:hint="eastAsia"/>
                <w:b/>
                <w:bCs/>
                <w:sz w:val="24"/>
                <w:szCs w:val="24"/>
              </w:rPr>
              <w:t>木材</w:t>
            </w:r>
          </w:p>
        </w:tc>
        <w:tc>
          <w:tcPr>
            <w:tcW w:w="6237" w:type="dxa"/>
          </w:tcPr>
          <w:p w14:paraId="532AD347" w14:textId="77777777" w:rsidR="00054195" w:rsidRPr="006F0804" w:rsidRDefault="00054195" w:rsidP="006F0804">
            <w:pPr>
              <w:spacing w:line="0" w:lineRule="atLeast"/>
              <w:rPr>
                <w:rFonts w:ascii="UD デジタル 教科書体 NK-R" w:eastAsia="UD デジタル 教科書体 NK-R"/>
                <w:b/>
                <w:bCs/>
                <w:sz w:val="22"/>
              </w:rPr>
            </w:pPr>
            <w:r w:rsidRPr="006F0804">
              <w:rPr>
                <w:rFonts w:ascii="UD デジタル 教科書体 NK-R" w:eastAsia="UD デジタル 教科書体 NK-R" w:hint="eastAsia"/>
                <w:b/>
                <w:bCs/>
                <w:sz w:val="24"/>
                <w:szCs w:val="24"/>
              </w:rPr>
              <w:t>・タンス、木くず等　　※太い丸木等はパッカーNG</w:t>
            </w:r>
          </w:p>
        </w:tc>
        <w:tc>
          <w:tcPr>
            <w:tcW w:w="709" w:type="dxa"/>
            <w:vAlign w:val="center"/>
          </w:tcPr>
          <w:p w14:paraId="2CF81C8B" w14:textId="77777777" w:rsidR="00054195" w:rsidRPr="00AF41C8" w:rsidRDefault="00054195" w:rsidP="006F0804">
            <w:pPr>
              <w:spacing w:line="0" w:lineRule="atLeast"/>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456BBA7E" w14:textId="77777777" w:rsidR="00054195" w:rsidRPr="00AF41C8" w:rsidRDefault="00054195" w:rsidP="006F0804">
            <w:pPr>
              <w:spacing w:line="0" w:lineRule="atLeast"/>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244582C3" w14:textId="77777777" w:rsidTr="00764D47">
        <w:trPr>
          <w:jc w:val="center"/>
        </w:trPr>
        <w:tc>
          <w:tcPr>
            <w:tcW w:w="2547" w:type="dxa"/>
            <w:vAlign w:val="center"/>
          </w:tcPr>
          <w:p w14:paraId="78F8ACDD"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石膏ボード</w:t>
            </w:r>
          </w:p>
        </w:tc>
        <w:tc>
          <w:tcPr>
            <w:tcW w:w="6237" w:type="dxa"/>
          </w:tcPr>
          <w:p w14:paraId="770C891A" w14:textId="33E98975"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・崩れた石膏壁等</w:t>
            </w:r>
            <w:r w:rsidR="004772D7" w:rsidRPr="00C0351D">
              <w:rPr>
                <w:rFonts w:ascii="UD デジタル 教科書体 NK-R" w:eastAsia="UD デジタル 教科書体 NK-R" w:hint="eastAsia"/>
                <w:sz w:val="22"/>
              </w:rPr>
              <w:t xml:space="preserve">　（紙付着していても可）</w:t>
            </w:r>
          </w:p>
        </w:tc>
        <w:tc>
          <w:tcPr>
            <w:tcW w:w="709" w:type="dxa"/>
            <w:vAlign w:val="center"/>
          </w:tcPr>
          <w:p w14:paraId="36F49D29"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613E0B54"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79BA9C84" w14:textId="77777777" w:rsidTr="00764D47">
        <w:trPr>
          <w:jc w:val="center"/>
        </w:trPr>
        <w:tc>
          <w:tcPr>
            <w:tcW w:w="2547" w:type="dxa"/>
            <w:vAlign w:val="center"/>
          </w:tcPr>
          <w:p w14:paraId="19B6463D"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土壁</w:t>
            </w:r>
          </w:p>
        </w:tc>
        <w:tc>
          <w:tcPr>
            <w:tcW w:w="6237" w:type="dxa"/>
          </w:tcPr>
          <w:p w14:paraId="00B14C02" w14:textId="67D06A4A"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・崩れた土壁等　　※砂</w:t>
            </w:r>
            <w:r w:rsidR="004772D7" w:rsidRPr="00C0351D">
              <w:rPr>
                <w:rFonts w:ascii="UD デジタル 教科書体 NK-R" w:eastAsia="UD デジタル 教科書体 NK-R" w:hint="eastAsia"/>
                <w:sz w:val="22"/>
              </w:rPr>
              <w:t>や土</w:t>
            </w:r>
            <w:r w:rsidRPr="00C0351D">
              <w:rPr>
                <w:rFonts w:ascii="UD デジタル 教科書体 NK-R" w:eastAsia="UD デジタル 教科書体 NK-R" w:hint="eastAsia"/>
                <w:sz w:val="22"/>
              </w:rPr>
              <w:t>は不可。</w:t>
            </w:r>
          </w:p>
        </w:tc>
        <w:tc>
          <w:tcPr>
            <w:tcW w:w="709" w:type="dxa"/>
            <w:vAlign w:val="center"/>
          </w:tcPr>
          <w:p w14:paraId="2CBDA4E5"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026BB991"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1C942985" w14:textId="77777777" w:rsidTr="00764D47">
        <w:trPr>
          <w:jc w:val="center"/>
        </w:trPr>
        <w:tc>
          <w:tcPr>
            <w:tcW w:w="2547" w:type="dxa"/>
            <w:vAlign w:val="center"/>
          </w:tcPr>
          <w:p w14:paraId="07137C4B"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壁材</w:t>
            </w:r>
          </w:p>
        </w:tc>
        <w:tc>
          <w:tcPr>
            <w:tcW w:w="6237" w:type="dxa"/>
          </w:tcPr>
          <w:p w14:paraId="1193ED4A" w14:textId="7EF1FA90" w:rsidR="00201C27" w:rsidRPr="00C0351D" w:rsidRDefault="00054195" w:rsidP="00764D47">
            <w:pPr>
              <w:rPr>
                <w:rFonts w:ascii="UD デジタル 教科書体 NK-R" w:eastAsia="UD デジタル 教科書体 NK-R"/>
                <w:b/>
                <w:sz w:val="22"/>
                <w:u w:val="single"/>
              </w:rPr>
            </w:pPr>
            <w:r w:rsidRPr="00C0351D">
              <w:rPr>
                <w:rFonts w:ascii="UD デジタル 教科書体 NK-R" w:eastAsia="UD デジタル 教科書体 NK-R" w:hint="eastAsia"/>
                <w:sz w:val="22"/>
              </w:rPr>
              <w:t>・</w:t>
            </w:r>
            <w:r w:rsidRPr="00C0351D">
              <w:rPr>
                <w:rFonts w:ascii="UD デジタル 教科書体 NK-R" w:eastAsia="UD デジタル 教科書体 NK-R" w:hint="eastAsia"/>
                <w:bCs/>
                <w:sz w:val="22"/>
              </w:rPr>
              <w:t>2種以上の素材のものなど　※層になっているもの</w:t>
            </w:r>
          </w:p>
        </w:tc>
        <w:tc>
          <w:tcPr>
            <w:tcW w:w="709" w:type="dxa"/>
            <w:vAlign w:val="center"/>
          </w:tcPr>
          <w:p w14:paraId="7302F184"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52F859A6"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38958F38" w14:textId="77777777" w:rsidTr="00764D47">
        <w:trPr>
          <w:jc w:val="center"/>
        </w:trPr>
        <w:tc>
          <w:tcPr>
            <w:tcW w:w="2547" w:type="dxa"/>
            <w:vAlign w:val="center"/>
          </w:tcPr>
          <w:p w14:paraId="7B09A296"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ブロック</w:t>
            </w:r>
          </w:p>
        </w:tc>
        <w:tc>
          <w:tcPr>
            <w:tcW w:w="6237" w:type="dxa"/>
          </w:tcPr>
          <w:p w14:paraId="3BAF5B70" w14:textId="03B5356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・鉄筋ブロック</w:t>
            </w:r>
            <w:r w:rsidR="004772D7" w:rsidRPr="00C0351D">
              <w:rPr>
                <w:rFonts w:ascii="UD デジタル 教科書体 NK-R" w:eastAsia="UD デジタル 教科書体 NK-R" w:hint="eastAsia"/>
                <w:sz w:val="22"/>
              </w:rPr>
              <w:t>も受け入れOK</w:t>
            </w:r>
          </w:p>
        </w:tc>
        <w:tc>
          <w:tcPr>
            <w:tcW w:w="709" w:type="dxa"/>
            <w:vAlign w:val="center"/>
          </w:tcPr>
          <w:p w14:paraId="5153B6C5"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139790AA"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6BCD282C" w14:textId="77777777" w:rsidTr="00764D47">
        <w:trPr>
          <w:jc w:val="center"/>
        </w:trPr>
        <w:tc>
          <w:tcPr>
            <w:tcW w:w="2547" w:type="dxa"/>
            <w:vAlign w:val="center"/>
          </w:tcPr>
          <w:p w14:paraId="5CA4196E"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ガラス・陶器・瓦</w:t>
            </w:r>
          </w:p>
        </w:tc>
        <w:tc>
          <w:tcPr>
            <w:tcW w:w="6237" w:type="dxa"/>
          </w:tcPr>
          <w:p w14:paraId="1E7072BF" w14:textId="61B97433"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・レンガ、</w:t>
            </w:r>
            <w:r w:rsidR="004772D7" w:rsidRPr="00C0351D">
              <w:rPr>
                <w:rFonts w:ascii="UD デジタル 教科書体 NK-R" w:eastAsia="UD デジタル 教科書体 NK-R" w:hint="eastAsia"/>
                <w:sz w:val="22"/>
              </w:rPr>
              <w:t>タイル</w:t>
            </w:r>
            <w:r w:rsidRPr="00C0351D">
              <w:rPr>
                <w:rFonts w:ascii="UD デジタル 教科書体 NK-R" w:eastAsia="UD デジタル 教科書体 NK-R" w:hint="eastAsia"/>
                <w:sz w:val="22"/>
              </w:rPr>
              <w:t>、針金付きの壁材</w:t>
            </w:r>
            <w:r w:rsidR="004772D7" w:rsidRPr="00C0351D">
              <w:rPr>
                <w:rFonts w:ascii="UD デジタル 教科書体 NK-R" w:eastAsia="UD デジタル 教科書体 NK-R" w:hint="eastAsia"/>
                <w:sz w:val="22"/>
              </w:rPr>
              <w:t>やブロック</w:t>
            </w:r>
          </w:p>
          <w:p w14:paraId="5AEEBE6F" w14:textId="7C9A0CF3" w:rsidR="004772D7"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※ビン類(資源ごみ)は受入れ不可。※混載可能</w:t>
            </w:r>
            <w:r w:rsidR="004772D7" w:rsidRPr="00C0351D">
              <w:rPr>
                <w:rFonts w:ascii="UD デジタル 教科書体 NK-R" w:eastAsia="UD デジタル 教科書体 NK-R" w:hint="eastAsia"/>
                <w:sz w:val="22"/>
              </w:rPr>
              <w:t>だが、瓦は単独で</w:t>
            </w:r>
          </w:p>
        </w:tc>
        <w:tc>
          <w:tcPr>
            <w:tcW w:w="709" w:type="dxa"/>
            <w:vAlign w:val="center"/>
          </w:tcPr>
          <w:p w14:paraId="140C993F"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425FAF19"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1B42D5B0" w14:textId="77777777" w:rsidTr="00764D47">
        <w:trPr>
          <w:jc w:val="center"/>
        </w:trPr>
        <w:tc>
          <w:tcPr>
            <w:tcW w:w="2547" w:type="dxa"/>
            <w:vAlign w:val="center"/>
          </w:tcPr>
          <w:p w14:paraId="388B14E0"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家電</w:t>
            </w:r>
          </w:p>
        </w:tc>
        <w:tc>
          <w:tcPr>
            <w:tcW w:w="6237" w:type="dxa"/>
          </w:tcPr>
          <w:p w14:paraId="4AAC96A3" w14:textId="7777777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・家庭用家電（コンセントがついているもの全般）</w:t>
            </w:r>
          </w:p>
          <w:p w14:paraId="5A1BCD12" w14:textId="7777777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※業務用家電は受入れ不可。</w:t>
            </w:r>
          </w:p>
          <w:p w14:paraId="77970DEB" w14:textId="7777777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※バッテリーや乾電池、暖房の灯油等は受入れできないため、取り外して返却。</w:t>
            </w:r>
          </w:p>
        </w:tc>
        <w:tc>
          <w:tcPr>
            <w:tcW w:w="709" w:type="dxa"/>
            <w:vAlign w:val="center"/>
          </w:tcPr>
          <w:p w14:paraId="78FDDD2A"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3E1A8A92"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7F83F56D" w14:textId="77777777" w:rsidTr="00764D47">
        <w:trPr>
          <w:jc w:val="center"/>
        </w:trPr>
        <w:tc>
          <w:tcPr>
            <w:tcW w:w="2547" w:type="dxa"/>
            <w:vAlign w:val="center"/>
          </w:tcPr>
          <w:p w14:paraId="6E0C81D3"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金属</w:t>
            </w:r>
          </w:p>
        </w:tc>
        <w:tc>
          <w:tcPr>
            <w:tcW w:w="6237" w:type="dxa"/>
          </w:tcPr>
          <w:p w14:paraId="70DD6107" w14:textId="7777777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・自転車、農耕具等　（家具でも鉄素材が大半のものは金属）</w:t>
            </w:r>
          </w:p>
          <w:p w14:paraId="77E0409A" w14:textId="7777777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※業務用器具、傘は受入れ不可。</w:t>
            </w:r>
          </w:p>
        </w:tc>
        <w:tc>
          <w:tcPr>
            <w:tcW w:w="709" w:type="dxa"/>
            <w:vAlign w:val="center"/>
          </w:tcPr>
          <w:p w14:paraId="711B45E9"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3E55E020"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46FE7A32" w14:textId="77777777" w:rsidTr="00764D47">
        <w:trPr>
          <w:jc w:val="center"/>
        </w:trPr>
        <w:tc>
          <w:tcPr>
            <w:tcW w:w="2547" w:type="dxa"/>
            <w:vAlign w:val="center"/>
          </w:tcPr>
          <w:p w14:paraId="046B5395"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ソファ・マットレス</w:t>
            </w:r>
          </w:p>
        </w:tc>
        <w:tc>
          <w:tcPr>
            <w:tcW w:w="6237" w:type="dxa"/>
          </w:tcPr>
          <w:p w14:paraId="24722DB5" w14:textId="538D23B7"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・ソファ、マットレス等</w:t>
            </w:r>
          </w:p>
        </w:tc>
        <w:tc>
          <w:tcPr>
            <w:tcW w:w="709" w:type="dxa"/>
            <w:vAlign w:val="center"/>
          </w:tcPr>
          <w:p w14:paraId="4B504388"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613B9CE2"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0F2688A8" w14:textId="77777777" w:rsidTr="00764D47">
        <w:trPr>
          <w:jc w:val="center"/>
        </w:trPr>
        <w:tc>
          <w:tcPr>
            <w:tcW w:w="2547" w:type="dxa"/>
            <w:vAlign w:val="center"/>
          </w:tcPr>
          <w:p w14:paraId="2BA29FD0"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布団類</w:t>
            </w:r>
          </w:p>
        </w:tc>
        <w:tc>
          <w:tcPr>
            <w:tcW w:w="6237" w:type="dxa"/>
          </w:tcPr>
          <w:p w14:paraId="18D9CBA0" w14:textId="455B11B9"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・布団、</w:t>
            </w:r>
            <w:r w:rsidR="00E03B13" w:rsidRPr="00E03B13">
              <w:rPr>
                <w:rFonts w:ascii="UD デジタル 教科書体 NK-R" w:eastAsia="UD デジタル 教科書体 NK-R" w:hint="eastAsia"/>
                <w:sz w:val="22"/>
              </w:rPr>
              <w:t>座布団、</w:t>
            </w:r>
            <w:r w:rsidRPr="00C0351D">
              <w:rPr>
                <w:rFonts w:ascii="UD デジタル 教科書体 NK-R" w:eastAsia="UD デジタル 教科書体 NK-R" w:hint="eastAsia"/>
                <w:sz w:val="22"/>
              </w:rPr>
              <w:t>毛布。</w:t>
            </w:r>
          </w:p>
          <w:p w14:paraId="76658387" w14:textId="275A8855"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※カーテンやカーペットは</w:t>
            </w:r>
            <w:r w:rsidR="00E03B13">
              <w:rPr>
                <w:rFonts w:ascii="UD デジタル 教科書体 NK-R" w:eastAsia="UD デジタル 教科書体 NK-R" w:hint="eastAsia"/>
                <w:sz w:val="22"/>
              </w:rPr>
              <w:t>「</w:t>
            </w:r>
            <w:r w:rsidRPr="00C0351D">
              <w:rPr>
                <w:rFonts w:ascii="UD デジタル 教科書体 NK-R" w:eastAsia="UD デジタル 教科書体 NK-R" w:hint="eastAsia"/>
                <w:sz w:val="22"/>
              </w:rPr>
              <w:t>11その他</w:t>
            </w:r>
            <w:r w:rsidR="00E03B13">
              <w:rPr>
                <w:rFonts w:ascii="UD デジタル 教科書体 NK-R" w:eastAsia="UD デジタル 教科書体 NK-R" w:hint="eastAsia"/>
                <w:sz w:val="22"/>
              </w:rPr>
              <w:t>」</w:t>
            </w:r>
            <w:r w:rsidRPr="00C0351D">
              <w:rPr>
                <w:rFonts w:ascii="UD デジタル 教科書体 NK-R" w:eastAsia="UD デジタル 教科書体 NK-R" w:hint="eastAsia"/>
                <w:sz w:val="22"/>
              </w:rPr>
              <w:t>で搬出。</w:t>
            </w:r>
          </w:p>
        </w:tc>
        <w:tc>
          <w:tcPr>
            <w:tcW w:w="709" w:type="dxa"/>
            <w:vAlign w:val="center"/>
          </w:tcPr>
          <w:p w14:paraId="2F73BA0B"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05B51656"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7AF83558" w14:textId="77777777" w:rsidTr="00764D47">
        <w:trPr>
          <w:jc w:val="center"/>
        </w:trPr>
        <w:tc>
          <w:tcPr>
            <w:tcW w:w="2547" w:type="dxa"/>
            <w:vAlign w:val="center"/>
          </w:tcPr>
          <w:p w14:paraId="54555D56" w14:textId="77777777" w:rsidR="00054195" w:rsidRPr="00C0351D" w:rsidRDefault="00054195" w:rsidP="006F0804">
            <w:pPr>
              <w:numPr>
                <w:ilvl w:val="0"/>
                <w:numId w:val="18"/>
              </w:numPr>
              <w:pBdr>
                <w:top w:val="nil"/>
                <w:left w:val="nil"/>
                <w:bottom w:val="nil"/>
                <w:right w:val="nil"/>
                <w:between w:val="nil"/>
              </w:pBdr>
              <w:spacing w:line="0" w:lineRule="atLeast"/>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その他(可燃・プラ)</w:t>
            </w:r>
          </w:p>
        </w:tc>
        <w:tc>
          <w:tcPr>
            <w:tcW w:w="6237" w:type="dxa"/>
          </w:tcPr>
          <w:p w14:paraId="7841696A" w14:textId="77777777" w:rsidR="006F0804" w:rsidRDefault="00054195" w:rsidP="006F0804">
            <w:pPr>
              <w:spacing w:line="0" w:lineRule="atLeast"/>
              <w:rPr>
                <w:rFonts w:ascii="UD デジタル 教科書体 NK-R" w:eastAsia="UD デジタル 教科書体 NK-R"/>
                <w:b/>
                <w:bCs/>
                <w:sz w:val="24"/>
                <w:szCs w:val="24"/>
              </w:rPr>
            </w:pPr>
            <w:r w:rsidRPr="006F0804">
              <w:rPr>
                <w:rFonts w:ascii="UD デジタル 教科書体 NK-R" w:eastAsia="UD デジタル 教科書体 NK-R" w:hint="eastAsia"/>
                <w:b/>
                <w:bCs/>
                <w:sz w:val="24"/>
                <w:szCs w:val="24"/>
              </w:rPr>
              <w:t>・可燃ごみ</w:t>
            </w:r>
          </w:p>
          <w:p w14:paraId="69EA90F2" w14:textId="560CB438" w:rsidR="00054195" w:rsidRPr="006F0804" w:rsidRDefault="00054195" w:rsidP="006F0804">
            <w:pPr>
              <w:spacing w:line="0" w:lineRule="atLeast"/>
              <w:rPr>
                <w:rFonts w:ascii="UD デジタル 教科書体 NK-R" w:eastAsia="UD デジタル 教科書体 NK-R"/>
                <w:sz w:val="22"/>
              </w:rPr>
            </w:pPr>
            <w:r w:rsidRPr="006F0804">
              <w:rPr>
                <w:rFonts w:ascii="UD デジタル 教科書体 NK-R" w:eastAsia="UD デジタル 教科書体 NK-R" w:hint="eastAsia"/>
                <w:sz w:val="22"/>
              </w:rPr>
              <w:t>(カーテン類・襖</w:t>
            </w:r>
            <w:r w:rsidR="004772D7" w:rsidRPr="006F0804">
              <w:rPr>
                <w:rFonts w:ascii="UD デジタル 教科書体 NK-R" w:eastAsia="UD デジタル 教科書体 NK-R" w:hint="eastAsia"/>
                <w:sz w:val="22"/>
              </w:rPr>
              <w:t>・ゴザ・竹</w:t>
            </w:r>
            <w:r w:rsidR="00320705">
              <w:rPr>
                <w:rFonts w:ascii="UD デジタル 教科書体 NK-R" w:eastAsia="UD デジタル 教科書体 NK-R" w:hint="eastAsia"/>
                <w:sz w:val="22"/>
              </w:rPr>
              <w:t>・</w:t>
            </w:r>
            <w:r w:rsidR="00320705" w:rsidRPr="00C0351D">
              <w:rPr>
                <w:rFonts w:ascii="UD デジタル 教科書体 NK-R" w:eastAsia="UD デジタル 教科書体 NK-R" w:hint="eastAsia"/>
                <w:sz w:val="22"/>
              </w:rPr>
              <w:t>チェア</w:t>
            </w:r>
            <w:r w:rsidR="00320705">
              <w:rPr>
                <w:rFonts w:ascii="UD デジタル 教科書体 NK-R" w:eastAsia="UD デジタル 教科書体 NK-R" w:hint="eastAsia"/>
                <w:sz w:val="22"/>
              </w:rPr>
              <w:t>・</w:t>
            </w:r>
            <w:r w:rsidR="00320705" w:rsidRPr="00C0351D">
              <w:rPr>
                <w:rFonts w:ascii="UD デジタル 教科書体 NK-R" w:eastAsia="UD デジタル 教科書体 NK-R" w:hint="eastAsia"/>
                <w:sz w:val="22"/>
              </w:rPr>
              <w:t>座椅子</w:t>
            </w:r>
            <w:bookmarkStart w:id="1" w:name="_GoBack"/>
            <w:bookmarkEnd w:id="1"/>
            <w:r w:rsidR="004772D7" w:rsidRPr="006F0804">
              <w:rPr>
                <w:rFonts w:ascii="UD デジタル 教科書体 NK-R" w:eastAsia="UD デジタル 教科書体 NK-R" w:hint="eastAsia"/>
                <w:sz w:val="22"/>
              </w:rPr>
              <w:t>等</w:t>
            </w:r>
            <w:r w:rsidRPr="006F0804">
              <w:rPr>
                <w:rFonts w:ascii="UD デジタル 教科書体 NK-R" w:eastAsia="UD デジタル 教科書体 NK-R" w:hint="eastAsia"/>
                <w:sz w:val="22"/>
              </w:rPr>
              <w:t>)、プラスチック</w:t>
            </w:r>
            <w:r w:rsidR="006F0804" w:rsidRPr="006F0804">
              <w:rPr>
                <w:rFonts w:ascii="UD デジタル 教科書体 NK-R" w:eastAsia="UD デジタル 教科書体 NK-R" w:hint="eastAsia"/>
                <w:sz w:val="22"/>
              </w:rPr>
              <w:t>、</w:t>
            </w:r>
            <w:r w:rsidRPr="006F0804">
              <w:rPr>
                <w:rFonts w:ascii="UD デジタル 教科書体 NK-R" w:eastAsia="UD デジタル 教科書体 NK-R" w:hint="eastAsia"/>
                <w:sz w:val="22"/>
              </w:rPr>
              <w:t>襖、障子など木材と紙類が混在しているもの。</w:t>
            </w:r>
          </w:p>
          <w:p w14:paraId="4738AF26" w14:textId="77777777" w:rsidR="006F0804" w:rsidRDefault="00054195" w:rsidP="006F0804">
            <w:pPr>
              <w:spacing w:line="0" w:lineRule="atLeast"/>
              <w:rPr>
                <w:rFonts w:ascii="UD デジタル 教科書体 NK-R" w:eastAsia="UD デジタル 教科書体 NK-R"/>
                <w:sz w:val="22"/>
              </w:rPr>
            </w:pPr>
            <w:r w:rsidRPr="00C0351D">
              <w:rPr>
                <w:rFonts w:ascii="UD デジタル 教科書体 NK-R" w:eastAsia="UD デジタル 教科書体 NK-R" w:hint="eastAsia"/>
                <w:sz w:val="22"/>
              </w:rPr>
              <w:t>※段ボール、紙類、発泡スチロール等は一般ごみになるため</w:t>
            </w:r>
          </w:p>
          <w:p w14:paraId="361E75C7" w14:textId="0075EE04" w:rsidR="00054195" w:rsidRPr="00C0351D" w:rsidRDefault="00054195" w:rsidP="006F0804">
            <w:pPr>
              <w:spacing w:line="0" w:lineRule="atLeast"/>
              <w:rPr>
                <w:rFonts w:ascii="UD デジタル 教科書体 NK-R" w:eastAsia="UD デジタル 教科書体 NK-R"/>
                <w:sz w:val="22"/>
              </w:rPr>
            </w:pPr>
            <w:r w:rsidRPr="00C0351D">
              <w:rPr>
                <w:rFonts w:ascii="UD デジタル 教科書体 NK-R" w:eastAsia="UD デジタル 教科書体 NK-R" w:hint="eastAsia"/>
                <w:sz w:val="22"/>
              </w:rPr>
              <w:t>受入れ不可。</w:t>
            </w:r>
          </w:p>
          <w:p w14:paraId="66C7728C" w14:textId="50D6AA0C" w:rsidR="00201C27" w:rsidRPr="00C0351D" w:rsidRDefault="00201C27" w:rsidP="006F0804">
            <w:pPr>
              <w:spacing w:line="0" w:lineRule="atLeast"/>
              <w:rPr>
                <w:rFonts w:ascii="UD デジタル 教科書体 NK-R" w:eastAsia="UD デジタル 教科書体 NK-R"/>
                <w:sz w:val="22"/>
              </w:rPr>
            </w:pPr>
            <w:r w:rsidRPr="00C0351D">
              <w:rPr>
                <w:rFonts w:ascii="UD デジタル 教科書体 NK-R" w:eastAsia="UD デジタル 教科書体 NK-R" w:hint="eastAsia"/>
                <w:sz w:val="22"/>
              </w:rPr>
              <w:t>※ガラスが取り切れなかった廃棄物はその他となる</w:t>
            </w:r>
          </w:p>
        </w:tc>
        <w:tc>
          <w:tcPr>
            <w:tcW w:w="709" w:type="dxa"/>
            <w:vAlign w:val="center"/>
          </w:tcPr>
          <w:p w14:paraId="0C824E83" w14:textId="77777777" w:rsidR="00054195" w:rsidRPr="00AF41C8" w:rsidRDefault="00054195" w:rsidP="006F0804">
            <w:pPr>
              <w:spacing w:line="0" w:lineRule="atLeast"/>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7E0AAF68" w14:textId="77777777" w:rsidR="00054195" w:rsidRPr="00AF41C8" w:rsidRDefault="00054195" w:rsidP="006F0804">
            <w:pPr>
              <w:spacing w:line="0" w:lineRule="atLeast"/>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77B06610" w14:textId="77777777" w:rsidTr="00764D47">
        <w:trPr>
          <w:jc w:val="center"/>
        </w:trPr>
        <w:tc>
          <w:tcPr>
            <w:tcW w:w="2547" w:type="dxa"/>
            <w:vAlign w:val="center"/>
          </w:tcPr>
          <w:p w14:paraId="1F2367E2" w14:textId="77777777" w:rsidR="00054195" w:rsidRPr="00C0351D" w:rsidRDefault="00054195" w:rsidP="00054195">
            <w:pPr>
              <w:numPr>
                <w:ilvl w:val="0"/>
                <w:numId w:val="18"/>
              </w:numPr>
              <w:pBdr>
                <w:top w:val="nil"/>
                <w:left w:val="nil"/>
                <w:bottom w:val="nil"/>
                <w:right w:val="nil"/>
                <w:between w:val="nil"/>
              </w:pBdr>
              <w:rPr>
                <w:rFonts w:ascii="UD デジタル 教科書体 NK-R" w:eastAsia="UD デジタル 教科書体 NK-R"/>
                <w:sz w:val="22"/>
              </w:rPr>
            </w:pPr>
            <w:r w:rsidRPr="00C0351D">
              <w:rPr>
                <w:rFonts w:ascii="UD デジタル 教科書体 NK-R" w:eastAsia="UD デジタル 教科書体 NK-R" w:hAnsi="游明朝" w:cs="游明朝" w:hint="eastAsia"/>
                <w:sz w:val="22"/>
              </w:rPr>
              <w:t>畳</w:t>
            </w:r>
          </w:p>
        </w:tc>
        <w:tc>
          <w:tcPr>
            <w:tcW w:w="6237" w:type="dxa"/>
          </w:tcPr>
          <w:p w14:paraId="2C5506C5" w14:textId="09F115FD" w:rsidR="00054195" w:rsidRPr="00C0351D" w:rsidRDefault="00054195" w:rsidP="00764D47">
            <w:pPr>
              <w:rPr>
                <w:rFonts w:ascii="UD デジタル 教科書体 NK-R" w:eastAsia="UD デジタル 教科書体 NK-R"/>
                <w:sz w:val="22"/>
              </w:rPr>
            </w:pPr>
            <w:r w:rsidRPr="00C0351D">
              <w:rPr>
                <w:rFonts w:ascii="UD デジタル 教科書体 NK-R" w:eastAsia="UD デジタル 教科書体 NK-R" w:hint="eastAsia"/>
                <w:sz w:val="22"/>
              </w:rPr>
              <w:t>畳</w:t>
            </w:r>
          </w:p>
        </w:tc>
        <w:tc>
          <w:tcPr>
            <w:tcW w:w="709" w:type="dxa"/>
            <w:vAlign w:val="center"/>
          </w:tcPr>
          <w:p w14:paraId="54F179D9"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c>
          <w:tcPr>
            <w:tcW w:w="714" w:type="dxa"/>
            <w:vAlign w:val="center"/>
          </w:tcPr>
          <w:p w14:paraId="4EDC6235" w14:textId="77777777" w:rsidR="00054195" w:rsidRPr="00AF41C8" w:rsidRDefault="00054195" w:rsidP="00764D47">
            <w:pPr>
              <w:jc w:val="center"/>
              <w:rPr>
                <w:rFonts w:ascii="UD デジタル 教科書体 NK-R" w:eastAsia="UD デジタル 教科書体 NK-R"/>
                <w:sz w:val="22"/>
              </w:rPr>
            </w:pPr>
            <w:r w:rsidRPr="00AF41C8">
              <w:rPr>
                <w:rFonts w:ascii="UD デジタル 教科書体 NK-R" w:eastAsia="UD デジタル 教科書体 NK-R" w:hint="eastAsia"/>
                <w:sz w:val="22"/>
              </w:rPr>
              <w:t>-</w:t>
            </w:r>
          </w:p>
        </w:tc>
      </w:tr>
      <w:tr w:rsidR="00054195" w:rsidRPr="00AF41C8" w14:paraId="16CCEB49" w14:textId="77777777" w:rsidTr="00764D47">
        <w:trPr>
          <w:jc w:val="center"/>
        </w:trPr>
        <w:tc>
          <w:tcPr>
            <w:tcW w:w="2547" w:type="dxa"/>
            <w:vAlign w:val="center"/>
          </w:tcPr>
          <w:p w14:paraId="454879B6" w14:textId="77777777" w:rsidR="00054195" w:rsidRPr="00C0351D" w:rsidRDefault="00054195" w:rsidP="00764D47">
            <w:pPr>
              <w:pBdr>
                <w:top w:val="nil"/>
                <w:left w:val="nil"/>
                <w:bottom w:val="nil"/>
                <w:right w:val="nil"/>
                <w:between w:val="nil"/>
              </w:pBdr>
              <w:snapToGrid w:val="0"/>
              <w:jc w:val="left"/>
              <w:rPr>
                <w:rFonts w:ascii="UD デジタル 教科書体 NK-R" w:eastAsia="UD デジタル 教科書体 NK-R" w:hAnsi="游明朝" w:cs="游明朝"/>
                <w:sz w:val="28"/>
              </w:rPr>
            </w:pPr>
            <w:r w:rsidRPr="00C0351D">
              <w:rPr>
                <w:rFonts w:ascii="UD デジタル 教科書体 NK-R" w:eastAsia="UD デジタル 教科書体 NK-R" w:hAnsi="游明朝" w:cs="游明朝" w:hint="eastAsia"/>
                <w:sz w:val="28"/>
              </w:rPr>
              <w:t>★受入不可能★</w:t>
            </w:r>
          </w:p>
          <w:p w14:paraId="08720560" w14:textId="77777777" w:rsidR="00054195" w:rsidRPr="00C0351D" w:rsidRDefault="00054195" w:rsidP="00764D47">
            <w:pPr>
              <w:pBdr>
                <w:top w:val="nil"/>
                <w:left w:val="nil"/>
                <w:bottom w:val="nil"/>
                <w:right w:val="nil"/>
                <w:between w:val="nil"/>
              </w:pBdr>
              <w:snapToGrid w:val="0"/>
              <w:jc w:val="left"/>
              <w:rPr>
                <w:rFonts w:ascii="UD デジタル 教科書体 NK-R" w:eastAsia="UD デジタル 教科書体 NK-R" w:hAnsi="游明朝" w:cs="游明朝"/>
                <w:sz w:val="22"/>
              </w:rPr>
            </w:pPr>
            <w:r w:rsidRPr="00C0351D">
              <w:rPr>
                <w:rFonts w:ascii="UD デジタル 教科書体 NK-R" w:eastAsia="UD デジタル 教科書体 NK-R" w:hAnsi="ＭＳ 明朝" w:hint="eastAsia"/>
                <w:sz w:val="24"/>
              </w:rPr>
              <w:t>＊仮置場では受け入れ不可になるので注意が必要</w:t>
            </w:r>
          </w:p>
        </w:tc>
        <w:tc>
          <w:tcPr>
            <w:tcW w:w="6237" w:type="dxa"/>
          </w:tcPr>
          <w:p w14:paraId="0A61DB3A" w14:textId="77777777" w:rsidR="00C0351D" w:rsidRPr="006F0804" w:rsidRDefault="00054195" w:rsidP="00C0351D">
            <w:pPr>
              <w:tabs>
                <w:tab w:val="left" w:pos="426"/>
              </w:tabs>
              <w:spacing w:line="0" w:lineRule="atLeast"/>
              <w:jc w:val="left"/>
              <w:rPr>
                <w:rFonts w:ascii="UD デジタル 教科書体 NK-R" w:eastAsia="UD デジタル 教科書体 NK-R" w:hAnsi="ＭＳ 明朝"/>
                <w:szCs w:val="21"/>
              </w:rPr>
            </w:pPr>
            <w:r w:rsidRPr="006F0804">
              <w:rPr>
                <w:rFonts w:ascii="UD デジタル 教科書体 NK-R" w:eastAsia="UD デジタル 教科書体 NK-R" w:hAnsi="ＭＳ 明朝" w:hint="eastAsia"/>
                <w:b/>
                <w:sz w:val="24"/>
                <w:szCs w:val="21"/>
              </w:rPr>
              <w:t>生活ごみ全般</w:t>
            </w:r>
          </w:p>
          <w:p w14:paraId="7F4E6A33" w14:textId="7E4D24A1" w:rsidR="00C0351D" w:rsidRDefault="00054195" w:rsidP="00C0351D">
            <w:pPr>
              <w:tabs>
                <w:tab w:val="left" w:pos="426"/>
              </w:tabs>
              <w:spacing w:line="0" w:lineRule="atLeast"/>
              <w:jc w:val="left"/>
              <w:rPr>
                <w:rFonts w:ascii="UD デジタル 教科書体 NK-R" w:eastAsia="UD デジタル 教科書体 NK-R" w:hAnsi="ＭＳ 明朝"/>
                <w:sz w:val="22"/>
              </w:rPr>
            </w:pPr>
            <w:r w:rsidRPr="00C0351D">
              <w:rPr>
                <w:rFonts w:ascii="UD デジタル 教科書体 NK-R" w:eastAsia="UD デジタル 教科書体 NK-R" w:hAnsi="ＭＳ 明朝" w:hint="eastAsia"/>
                <w:sz w:val="22"/>
              </w:rPr>
              <w:t>乾電池、蛍光灯、ビンカン、新聞</w:t>
            </w:r>
            <w:r w:rsidR="004772D7" w:rsidRPr="00C0351D">
              <w:rPr>
                <w:rFonts w:ascii="UD デジタル 教科書体 NK-R" w:eastAsia="UD デジタル 教科書体 NK-R" w:hAnsi="ＭＳ 明朝" w:hint="eastAsia"/>
                <w:sz w:val="22"/>
              </w:rPr>
              <w:t>紙、</w:t>
            </w:r>
            <w:r w:rsidRPr="00C0351D">
              <w:rPr>
                <w:rFonts w:ascii="UD デジタル 教科書体 NK-R" w:eastAsia="UD デジタル 教科書体 NK-R" w:hAnsi="ＭＳ 明朝" w:hint="eastAsia"/>
                <w:sz w:val="22"/>
              </w:rPr>
              <w:t>雑誌、紙ごみ、金庫、業務用家電、業務用物品すべて、土、灯篭、タイヤ、バッテリー、</w:t>
            </w:r>
            <w:r w:rsidR="004772D7" w:rsidRPr="00C0351D">
              <w:rPr>
                <w:rFonts w:ascii="UD デジタル 教科書体 NK-R" w:eastAsia="UD デジタル 教科書体 NK-R" w:hAnsi="ＭＳ 明朝" w:hint="eastAsia"/>
                <w:sz w:val="22"/>
              </w:rPr>
              <w:t>スプレー缶</w:t>
            </w:r>
          </w:p>
          <w:p w14:paraId="1944E794" w14:textId="3561AD9F" w:rsidR="00054195" w:rsidRPr="00C0351D" w:rsidRDefault="004772D7" w:rsidP="00C0351D">
            <w:pPr>
              <w:tabs>
                <w:tab w:val="left" w:pos="426"/>
              </w:tabs>
              <w:spacing w:line="0" w:lineRule="atLeast"/>
              <w:jc w:val="left"/>
              <w:rPr>
                <w:rFonts w:ascii="UD デジタル 教科書体 NK-R" w:eastAsia="UD デジタル 教科書体 NK-R" w:hAnsi="ＭＳ 明朝"/>
                <w:sz w:val="22"/>
              </w:rPr>
            </w:pPr>
            <w:r w:rsidRPr="00C0351D">
              <w:rPr>
                <w:rFonts w:ascii="UD デジタル 教科書体 NK-R" w:eastAsia="UD デジタル 教科書体 NK-R" w:hAnsi="ＭＳ 明朝" w:hint="eastAsia"/>
                <w:sz w:val="22"/>
              </w:rPr>
              <w:t>ライター、</w:t>
            </w:r>
            <w:r w:rsidR="00054195" w:rsidRPr="00C0351D">
              <w:rPr>
                <w:rFonts w:ascii="UD デジタル 教科書体 NK-R" w:eastAsia="UD デジタル 教科書体 NK-R" w:hAnsi="ＭＳ 明朝" w:hint="eastAsia"/>
                <w:sz w:val="22"/>
              </w:rPr>
              <w:t>廃油（冬季はストーブ残留の灯油）</w:t>
            </w:r>
            <w:r w:rsidR="00C0351D" w:rsidRPr="00C0351D">
              <w:rPr>
                <w:rFonts w:ascii="UD デジタル 教科書体 NK-R" w:eastAsia="UD デジタル 教科書体 NK-R" w:hAnsi="ＭＳ 明朝" w:hint="eastAsia"/>
                <w:sz w:val="22"/>
              </w:rPr>
              <w:t>、</w:t>
            </w:r>
            <w:r w:rsidR="00054195" w:rsidRPr="00C0351D">
              <w:rPr>
                <w:rFonts w:ascii="UD デジタル 教科書体 NK-R" w:eastAsia="UD デジタル 教科書体 NK-R" w:hAnsi="ＭＳ 明朝" w:hint="eastAsia"/>
                <w:sz w:val="22"/>
              </w:rPr>
              <w:t>等</w:t>
            </w:r>
          </w:p>
          <w:p w14:paraId="0374D8FC" w14:textId="0307A903" w:rsidR="00054195" w:rsidRPr="00C0351D" w:rsidRDefault="004772D7" w:rsidP="00C0351D">
            <w:pPr>
              <w:snapToGrid w:val="0"/>
              <w:spacing w:line="0" w:lineRule="atLeast"/>
              <w:jc w:val="left"/>
              <w:rPr>
                <w:rFonts w:ascii="UD デジタル 教科書体 NK-R" w:eastAsia="UD デジタル 教科書体 NK-R"/>
                <w:b/>
                <w:sz w:val="22"/>
              </w:rPr>
            </w:pPr>
            <w:r w:rsidRPr="00C0351D">
              <w:rPr>
                <w:rFonts w:ascii="UD デジタル 教科書体 NK-R" w:eastAsia="UD デジタル 教科書体 NK-R" w:hAnsi="ＭＳ 明朝" w:hint="eastAsia"/>
                <w:b/>
                <w:sz w:val="24"/>
              </w:rPr>
              <w:t>※発泡スチロール、段ボール、衣類、傘</w:t>
            </w:r>
            <w:r w:rsidR="00C0351D">
              <w:rPr>
                <w:rFonts w:ascii="UD デジタル 教科書体 NK-R" w:eastAsia="UD デジタル 教科書体 NK-R" w:hAnsi="ＭＳ 明朝" w:hint="eastAsia"/>
                <w:b/>
                <w:sz w:val="24"/>
              </w:rPr>
              <w:t>、石</w:t>
            </w:r>
            <w:r w:rsidRPr="00C0351D">
              <w:rPr>
                <w:rFonts w:ascii="UD デジタル 教科書体 NK-R" w:eastAsia="UD デジタル 教科書体 NK-R" w:hAnsi="ＭＳ 明朝" w:hint="eastAsia"/>
                <w:b/>
                <w:sz w:val="24"/>
              </w:rPr>
              <w:t>が特に多い</w:t>
            </w:r>
          </w:p>
        </w:tc>
        <w:tc>
          <w:tcPr>
            <w:tcW w:w="709" w:type="dxa"/>
            <w:vAlign w:val="center"/>
          </w:tcPr>
          <w:p w14:paraId="34B4E236" w14:textId="77777777" w:rsidR="00054195" w:rsidRPr="00AF41C8" w:rsidRDefault="00054195" w:rsidP="00C0351D">
            <w:pPr>
              <w:spacing w:line="0" w:lineRule="atLeast"/>
              <w:jc w:val="left"/>
              <w:rPr>
                <w:rFonts w:ascii="UD デジタル 教科書体 NK-R" w:eastAsia="UD デジタル 教科書体 NK-R"/>
                <w:sz w:val="22"/>
              </w:rPr>
            </w:pPr>
          </w:p>
        </w:tc>
        <w:tc>
          <w:tcPr>
            <w:tcW w:w="714" w:type="dxa"/>
            <w:vAlign w:val="center"/>
          </w:tcPr>
          <w:p w14:paraId="1A5700F8" w14:textId="77777777" w:rsidR="00054195" w:rsidRPr="00AF41C8" w:rsidRDefault="00054195" w:rsidP="00764D47">
            <w:pPr>
              <w:jc w:val="center"/>
              <w:rPr>
                <w:rFonts w:ascii="UD デジタル 教科書体 NK-R" w:eastAsia="UD デジタル 教科書体 NK-R"/>
                <w:sz w:val="22"/>
              </w:rPr>
            </w:pPr>
          </w:p>
        </w:tc>
      </w:tr>
    </w:tbl>
    <w:p w14:paraId="0636ACA7" w14:textId="77777777" w:rsidR="00201C27" w:rsidRDefault="00201C27" w:rsidP="00054195">
      <w:pPr>
        <w:jc w:val="left"/>
        <w:rPr>
          <w:rFonts w:ascii="UD デジタル 教科書体 NK-R" w:eastAsia="UD デジタル 教科書体 NK-R" w:hAnsi="ＭＳ 明朝"/>
          <w:sz w:val="22"/>
        </w:rPr>
      </w:pPr>
    </w:p>
    <w:p w14:paraId="72D44FB4" w14:textId="2AB9358E" w:rsidR="00C0351D" w:rsidRPr="00AF41C8" w:rsidRDefault="00054195" w:rsidP="00054195">
      <w:pPr>
        <w:jc w:val="left"/>
        <w:rPr>
          <w:rFonts w:ascii="UD デジタル 教科書体 NK-R" w:eastAsia="UD デジタル 教科書体 NK-R" w:hAnsi="ＭＳ 明朝"/>
          <w:sz w:val="22"/>
        </w:rPr>
      </w:pPr>
      <w:r w:rsidRPr="00AF41C8">
        <w:rPr>
          <w:rFonts w:ascii="UD デジタル 教科書体 NK-R" w:eastAsia="UD デジタル 教科書体 NK-R" w:hAnsi="ＭＳ 明朝" w:hint="eastAsia"/>
          <w:sz w:val="22"/>
        </w:rPr>
        <w:t>【留意事項】</w:t>
      </w:r>
    </w:p>
    <w:p w14:paraId="7A87007F" w14:textId="77777777" w:rsidR="00054195" w:rsidRPr="00AF41C8" w:rsidRDefault="00054195" w:rsidP="00054195">
      <w:pPr>
        <w:jc w:val="left"/>
        <w:rPr>
          <w:rFonts w:ascii="UD デジタル 教科書体 NK-R" w:eastAsia="UD デジタル 教科書体 NK-R" w:hAnsi="ＭＳ 明朝"/>
          <w:sz w:val="22"/>
        </w:rPr>
      </w:pPr>
      <w:r w:rsidRPr="00AF41C8">
        <w:rPr>
          <w:rFonts w:ascii="UD デジタル 教科書体 NK-R" w:eastAsia="UD デジタル 教科書体 NK-R" w:hAnsi="ＭＳ 明朝" w:hint="eastAsia"/>
          <w:sz w:val="22"/>
        </w:rPr>
        <w:t>・災害により、生じた廃棄物の受入れをおこなっています。</w:t>
      </w:r>
    </w:p>
    <w:p w14:paraId="282AF48F" w14:textId="7F4B339A" w:rsidR="00054195" w:rsidRDefault="00054195" w:rsidP="00054195">
      <w:pPr>
        <w:jc w:val="left"/>
        <w:rPr>
          <w:rFonts w:ascii="UD デジタル 教科書体 NK-R" w:eastAsia="UD デジタル 教科書体 NK-R" w:hAnsi="ＭＳ 明朝"/>
          <w:sz w:val="22"/>
        </w:rPr>
      </w:pPr>
      <w:r w:rsidRPr="00AF41C8">
        <w:rPr>
          <w:rFonts w:ascii="UD デジタル 教科書体 NK-R" w:eastAsia="UD デジタル 教科書体 NK-R" w:hAnsi="ＭＳ 明朝" w:hint="eastAsia"/>
          <w:sz w:val="22"/>
        </w:rPr>
        <w:t>・発泡スチロール、ライター、バッテリー、スプレー缶、電池</w:t>
      </w:r>
      <w:r w:rsidR="00C0351D">
        <w:rPr>
          <w:rFonts w:ascii="UD デジタル 教科書体 NK-R" w:eastAsia="UD デジタル 教科書体 NK-R" w:hAnsi="ＭＳ 明朝" w:hint="eastAsia"/>
          <w:sz w:val="22"/>
        </w:rPr>
        <w:t>、お金</w:t>
      </w:r>
      <w:r w:rsidRPr="00AF41C8">
        <w:rPr>
          <w:rFonts w:ascii="UD デジタル 教科書体 NK-R" w:eastAsia="UD デジタル 教科書体 NK-R" w:hAnsi="ＭＳ 明朝" w:hint="eastAsia"/>
          <w:sz w:val="22"/>
        </w:rPr>
        <w:t>に関しては特に注意が必要です。</w:t>
      </w:r>
    </w:p>
    <w:p w14:paraId="0494F17D" w14:textId="2D3F4631" w:rsidR="00C0351D" w:rsidRPr="00C0351D" w:rsidRDefault="00C0351D" w:rsidP="00054195">
      <w:pPr>
        <w:jc w:val="left"/>
        <w:rPr>
          <w:rFonts w:ascii="UD デジタル 教科書体 NK-R" w:eastAsia="UD デジタル 教科書体 NK-R" w:hAnsi="ＭＳ 明朝"/>
          <w:sz w:val="22"/>
          <w:u w:val="single"/>
        </w:rPr>
      </w:pPr>
      <w:r>
        <w:rPr>
          <w:rFonts w:ascii="UD デジタル 教科書体 NK-R" w:eastAsia="UD デジタル 教科書体 NK-R" w:hAnsi="ＭＳ 明朝" w:hint="eastAsia"/>
          <w:sz w:val="22"/>
        </w:rPr>
        <w:t xml:space="preserve">　</w:t>
      </w:r>
      <w:r w:rsidRPr="00C0351D">
        <w:rPr>
          <w:rFonts w:ascii="UD デジタル 教科書体 NK-R" w:eastAsia="UD デジタル 教科書体 NK-R" w:hAnsi="ＭＳ 明朝" w:hint="eastAsia"/>
          <w:sz w:val="22"/>
          <w:u w:val="single"/>
        </w:rPr>
        <w:t>※個人情報が記載されたものやお金は、できる限り本人へお返しするため、積み下ろし時に要確認。</w:t>
      </w:r>
    </w:p>
    <w:p w14:paraId="12F4E57F" w14:textId="77777777" w:rsidR="00054195" w:rsidRDefault="00054195" w:rsidP="00054195">
      <w:pPr>
        <w:jc w:val="left"/>
        <w:rPr>
          <w:rFonts w:ascii="UD デジタル 教科書体 NK-R" w:eastAsia="UD デジタル 教科書体 NK-R" w:hAnsi="ＭＳ 明朝"/>
          <w:sz w:val="22"/>
        </w:rPr>
      </w:pPr>
      <w:r>
        <w:rPr>
          <w:rFonts w:ascii="UD デジタル 教科書体 NK-R" w:eastAsia="UD デジタル 教科書体 NK-R" w:hAnsi="ＭＳ 明朝" w:hint="eastAsia"/>
          <w:sz w:val="22"/>
        </w:rPr>
        <w:t>・受け入れ時間：和倉・中島は15時まで、大田は16時まで</w:t>
      </w:r>
    </w:p>
    <w:p w14:paraId="652C0A22" w14:textId="7AD3154A" w:rsidR="00C0351D" w:rsidRPr="00C0351D" w:rsidRDefault="004772D7" w:rsidP="00054195">
      <w:pPr>
        <w:jc w:val="left"/>
        <w:rPr>
          <w:rFonts w:ascii="UD デジタル 教科書体 NK-R" w:eastAsia="UD デジタル 教科書体 NK-R" w:hAnsi="ＭＳ 明朝"/>
          <w:sz w:val="22"/>
        </w:rPr>
      </w:pPr>
      <w:r w:rsidRPr="00C0351D">
        <w:rPr>
          <w:rFonts w:ascii="UD デジタル 教科書体 NK-R" w:eastAsia="UD デジタル 教科書体 NK-R" w:hAnsi="ＭＳ 明朝" w:hint="eastAsia"/>
          <w:sz w:val="22"/>
        </w:rPr>
        <w:t>・液状化現象によって道路から敷地内に流れた土</w:t>
      </w:r>
      <w:r w:rsidR="00C0351D" w:rsidRPr="00C0351D">
        <w:rPr>
          <w:rFonts w:ascii="UD デジタル 教科書体 NK-R" w:eastAsia="UD デジタル 教科書体 NK-R" w:hAnsi="ＭＳ 明朝" w:hint="eastAsia"/>
          <w:sz w:val="22"/>
        </w:rPr>
        <w:t>や</w:t>
      </w:r>
      <w:r w:rsidRPr="00C0351D">
        <w:rPr>
          <w:rFonts w:ascii="UD デジタル 教科書体 NK-R" w:eastAsia="UD デジタル 教科書体 NK-R" w:hAnsi="ＭＳ 明朝" w:hint="eastAsia"/>
          <w:sz w:val="22"/>
        </w:rPr>
        <w:t>泥については、</w:t>
      </w:r>
    </w:p>
    <w:p w14:paraId="581500EB" w14:textId="6F748C02" w:rsidR="00054195" w:rsidRPr="00C0351D" w:rsidRDefault="004772D7" w:rsidP="00C0351D">
      <w:pPr>
        <w:ind w:firstLineChars="50" w:firstLine="110"/>
        <w:jc w:val="left"/>
        <w:rPr>
          <w:rFonts w:ascii="UD デジタル 教科書体 NK-R" w:eastAsia="UD デジタル 教科書体 NK-R" w:hAnsi="ＭＳ 明朝"/>
          <w:sz w:val="22"/>
          <w:u w:val="single"/>
        </w:rPr>
      </w:pPr>
      <w:r w:rsidRPr="00C0351D">
        <w:rPr>
          <w:rFonts w:ascii="UD デジタル 教科書体 NK-R" w:eastAsia="UD デジタル 教科書体 NK-R" w:hAnsi="ＭＳ 明朝" w:hint="eastAsia"/>
          <w:sz w:val="22"/>
        </w:rPr>
        <w:t xml:space="preserve">依頼者から市役所土木課（0767-53-8425）へ。　</w:t>
      </w:r>
      <w:r w:rsidRPr="00C0351D">
        <w:rPr>
          <w:rFonts w:ascii="UD デジタル 教科書体 NK-R" w:eastAsia="UD デジタル 教科書体 NK-R" w:hAnsi="ＭＳ 明朝" w:hint="eastAsia"/>
          <w:sz w:val="22"/>
          <w:u w:val="single"/>
        </w:rPr>
        <w:t>敷地内で出た土や泥は受け入れできない。</w:t>
      </w:r>
    </w:p>
    <w:bookmarkEnd w:id="0"/>
    <w:p w14:paraId="07EDEA40" w14:textId="31B11400" w:rsidR="001513F7" w:rsidRPr="00054195" w:rsidRDefault="00C0351D" w:rsidP="00D4659A">
      <w:pPr>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・12種類の分別判断は、神経質になりすぎないように（仮置き場担当者で判断されるため）</w:t>
      </w:r>
    </w:p>
    <w:sectPr w:rsidR="001513F7" w:rsidRPr="00054195" w:rsidSect="009303CC">
      <w:footerReference w:type="default" r:id="rId8"/>
      <w:pgSz w:w="11906" w:h="16838" w:code="9"/>
      <w:pgMar w:top="567" w:right="1134" w:bottom="426" w:left="1134" w:header="851" w:footer="539"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00ECE" w14:textId="77777777" w:rsidR="009303CC" w:rsidRDefault="009303CC" w:rsidP="00D608A5">
      <w:r>
        <w:separator/>
      </w:r>
    </w:p>
  </w:endnote>
  <w:endnote w:type="continuationSeparator" w:id="0">
    <w:p w14:paraId="7000429D" w14:textId="77777777" w:rsidR="009303CC" w:rsidRDefault="009303CC" w:rsidP="00D6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UD デジタル 教科書体 NK-R">
    <w:panose1 w:val="02020400000000000000"/>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38636"/>
      <w:docPartObj>
        <w:docPartGallery w:val="Page Numbers (Bottom of Page)"/>
        <w:docPartUnique/>
      </w:docPartObj>
    </w:sdtPr>
    <w:sdtEndPr/>
    <w:sdtContent>
      <w:p w14:paraId="73250DF5" w14:textId="4586C69E" w:rsidR="0098732D" w:rsidRDefault="0098732D">
        <w:pPr>
          <w:pStyle w:val="ac"/>
          <w:jc w:val="center"/>
        </w:pPr>
        <w:r>
          <w:fldChar w:fldCharType="begin"/>
        </w:r>
        <w:r>
          <w:instrText>PAGE   \* MERGEFORMAT</w:instrText>
        </w:r>
        <w:r>
          <w:fldChar w:fldCharType="separate"/>
        </w:r>
        <w:r>
          <w:rPr>
            <w:lang w:val="ja-JP"/>
          </w:rPr>
          <w:t>2</w:t>
        </w:r>
        <w:r>
          <w:fldChar w:fldCharType="end"/>
        </w:r>
      </w:p>
    </w:sdtContent>
  </w:sdt>
  <w:p w14:paraId="11259F61" w14:textId="77777777" w:rsidR="0098732D" w:rsidRDefault="0098732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FCE38" w14:textId="77777777" w:rsidR="009303CC" w:rsidRDefault="009303CC" w:rsidP="00D608A5">
      <w:r>
        <w:separator/>
      </w:r>
    </w:p>
  </w:footnote>
  <w:footnote w:type="continuationSeparator" w:id="0">
    <w:p w14:paraId="25E73CBD" w14:textId="77777777" w:rsidR="009303CC" w:rsidRDefault="009303CC" w:rsidP="00D60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173AB"/>
    <w:multiLevelType w:val="hybridMultilevel"/>
    <w:tmpl w:val="CA883722"/>
    <w:lvl w:ilvl="0" w:tplc="553E95F2">
      <w:start w:val="4"/>
      <w:numFmt w:val="bullet"/>
      <w:lvlText w:val="・"/>
      <w:lvlJc w:val="left"/>
      <w:pPr>
        <w:ind w:left="36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6DD0743"/>
    <w:multiLevelType w:val="hybridMultilevel"/>
    <w:tmpl w:val="6616F0A2"/>
    <w:lvl w:ilvl="0" w:tplc="92FC5698">
      <w:start w:val="4"/>
      <w:numFmt w:val="bullet"/>
      <w:lvlText w:val="・"/>
      <w:lvlJc w:val="left"/>
      <w:pPr>
        <w:ind w:left="46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985" w:hanging="440"/>
      </w:pPr>
      <w:rPr>
        <w:rFonts w:ascii="Wingdings" w:hAnsi="Wingdings" w:hint="default"/>
      </w:rPr>
    </w:lvl>
    <w:lvl w:ilvl="2" w:tplc="0409000D" w:tentative="1">
      <w:start w:val="1"/>
      <w:numFmt w:val="bullet"/>
      <w:lvlText w:val=""/>
      <w:lvlJc w:val="left"/>
      <w:pPr>
        <w:ind w:left="1425" w:hanging="440"/>
      </w:pPr>
      <w:rPr>
        <w:rFonts w:ascii="Wingdings" w:hAnsi="Wingdings" w:hint="default"/>
      </w:rPr>
    </w:lvl>
    <w:lvl w:ilvl="3" w:tplc="04090001" w:tentative="1">
      <w:start w:val="1"/>
      <w:numFmt w:val="bullet"/>
      <w:lvlText w:val=""/>
      <w:lvlJc w:val="left"/>
      <w:pPr>
        <w:ind w:left="1865" w:hanging="440"/>
      </w:pPr>
      <w:rPr>
        <w:rFonts w:ascii="Wingdings" w:hAnsi="Wingdings" w:hint="default"/>
      </w:rPr>
    </w:lvl>
    <w:lvl w:ilvl="4" w:tplc="0409000B" w:tentative="1">
      <w:start w:val="1"/>
      <w:numFmt w:val="bullet"/>
      <w:lvlText w:val=""/>
      <w:lvlJc w:val="left"/>
      <w:pPr>
        <w:ind w:left="2305" w:hanging="440"/>
      </w:pPr>
      <w:rPr>
        <w:rFonts w:ascii="Wingdings" w:hAnsi="Wingdings" w:hint="default"/>
      </w:rPr>
    </w:lvl>
    <w:lvl w:ilvl="5" w:tplc="0409000D" w:tentative="1">
      <w:start w:val="1"/>
      <w:numFmt w:val="bullet"/>
      <w:lvlText w:val=""/>
      <w:lvlJc w:val="left"/>
      <w:pPr>
        <w:ind w:left="2745" w:hanging="440"/>
      </w:pPr>
      <w:rPr>
        <w:rFonts w:ascii="Wingdings" w:hAnsi="Wingdings" w:hint="default"/>
      </w:rPr>
    </w:lvl>
    <w:lvl w:ilvl="6" w:tplc="04090001" w:tentative="1">
      <w:start w:val="1"/>
      <w:numFmt w:val="bullet"/>
      <w:lvlText w:val=""/>
      <w:lvlJc w:val="left"/>
      <w:pPr>
        <w:ind w:left="3185" w:hanging="440"/>
      </w:pPr>
      <w:rPr>
        <w:rFonts w:ascii="Wingdings" w:hAnsi="Wingdings" w:hint="default"/>
      </w:rPr>
    </w:lvl>
    <w:lvl w:ilvl="7" w:tplc="0409000B" w:tentative="1">
      <w:start w:val="1"/>
      <w:numFmt w:val="bullet"/>
      <w:lvlText w:val=""/>
      <w:lvlJc w:val="left"/>
      <w:pPr>
        <w:ind w:left="3625" w:hanging="440"/>
      </w:pPr>
      <w:rPr>
        <w:rFonts w:ascii="Wingdings" w:hAnsi="Wingdings" w:hint="default"/>
      </w:rPr>
    </w:lvl>
    <w:lvl w:ilvl="8" w:tplc="0409000D" w:tentative="1">
      <w:start w:val="1"/>
      <w:numFmt w:val="bullet"/>
      <w:lvlText w:val=""/>
      <w:lvlJc w:val="left"/>
      <w:pPr>
        <w:ind w:left="4065" w:hanging="440"/>
      </w:pPr>
      <w:rPr>
        <w:rFonts w:ascii="Wingdings" w:hAnsi="Wingdings" w:hint="default"/>
      </w:rPr>
    </w:lvl>
  </w:abstractNum>
  <w:abstractNum w:abstractNumId="2" w15:restartNumberingAfterBreak="0">
    <w:nsid w:val="08E151D6"/>
    <w:multiLevelType w:val="hybridMultilevel"/>
    <w:tmpl w:val="6A1E84C4"/>
    <w:lvl w:ilvl="0" w:tplc="04090001">
      <w:start w:val="1"/>
      <w:numFmt w:val="bullet"/>
      <w:lvlText w:val=""/>
      <w:lvlJc w:val="left"/>
      <w:pPr>
        <w:ind w:left="724" w:hanging="440"/>
      </w:pPr>
      <w:rPr>
        <w:rFonts w:ascii="Wingdings" w:hAnsi="Wingdings" w:hint="default"/>
      </w:rPr>
    </w:lvl>
    <w:lvl w:ilvl="1" w:tplc="0409000B" w:tentative="1">
      <w:start w:val="1"/>
      <w:numFmt w:val="bullet"/>
      <w:lvlText w:val=""/>
      <w:lvlJc w:val="left"/>
      <w:pPr>
        <w:ind w:left="1164" w:hanging="440"/>
      </w:pPr>
      <w:rPr>
        <w:rFonts w:ascii="Wingdings" w:hAnsi="Wingdings" w:hint="default"/>
      </w:rPr>
    </w:lvl>
    <w:lvl w:ilvl="2" w:tplc="0409000D" w:tentative="1">
      <w:start w:val="1"/>
      <w:numFmt w:val="bullet"/>
      <w:lvlText w:val=""/>
      <w:lvlJc w:val="left"/>
      <w:pPr>
        <w:ind w:left="1604" w:hanging="440"/>
      </w:pPr>
      <w:rPr>
        <w:rFonts w:ascii="Wingdings" w:hAnsi="Wingdings" w:hint="default"/>
      </w:rPr>
    </w:lvl>
    <w:lvl w:ilvl="3" w:tplc="04090001" w:tentative="1">
      <w:start w:val="1"/>
      <w:numFmt w:val="bullet"/>
      <w:lvlText w:val=""/>
      <w:lvlJc w:val="left"/>
      <w:pPr>
        <w:ind w:left="2044" w:hanging="440"/>
      </w:pPr>
      <w:rPr>
        <w:rFonts w:ascii="Wingdings" w:hAnsi="Wingdings" w:hint="default"/>
      </w:rPr>
    </w:lvl>
    <w:lvl w:ilvl="4" w:tplc="0409000B" w:tentative="1">
      <w:start w:val="1"/>
      <w:numFmt w:val="bullet"/>
      <w:lvlText w:val=""/>
      <w:lvlJc w:val="left"/>
      <w:pPr>
        <w:ind w:left="2484" w:hanging="440"/>
      </w:pPr>
      <w:rPr>
        <w:rFonts w:ascii="Wingdings" w:hAnsi="Wingdings" w:hint="default"/>
      </w:rPr>
    </w:lvl>
    <w:lvl w:ilvl="5" w:tplc="0409000D" w:tentative="1">
      <w:start w:val="1"/>
      <w:numFmt w:val="bullet"/>
      <w:lvlText w:val=""/>
      <w:lvlJc w:val="left"/>
      <w:pPr>
        <w:ind w:left="2924" w:hanging="440"/>
      </w:pPr>
      <w:rPr>
        <w:rFonts w:ascii="Wingdings" w:hAnsi="Wingdings" w:hint="default"/>
      </w:rPr>
    </w:lvl>
    <w:lvl w:ilvl="6" w:tplc="04090001" w:tentative="1">
      <w:start w:val="1"/>
      <w:numFmt w:val="bullet"/>
      <w:lvlText w:val=""/>
      <w:lvlJc w:val="left"/>
      <w:pPr>
        <w:ind w:left="3364" w:hanging="440"/>
      </w:pPr>
      <w:rPr>
        <w:rFonts w:ascii="Wingdings" w:hAnsi="Wingdings" w:hint="default"/>
      </w:rPr>
    </w:lvl>
    <w:lvl w:ilvl="7" w:tplc="0409000B" w:tentative="1">
      <w:start w:val="1"/>
      <w:numFmt w:val="bullet"/>
      <w:lvlText w:val=""/>
      <w:lvlJc w:val="left"/>
      <w:pPr>
        <w:ind w:left="3804" w:hanging="440"/>
      </w:pPr>
      <w:rPr>
        <w:rFonts w:ascii="Wingdings" w:hAnsi="Wingdings" w:hint="default"/>
      </w:rPr>
    </w:lvl>
    <w:lvl w:ilvl="8" w:tplc="0409000D" w:tentative="1">
      <w:start w:val="1"/>
      <w:numFmt w:val="bullet"/>
      <w:lvlText w:val=""/>
      <w:lvlJc w:val="left"/>
      <w:pPr>
        <w:ind w:left="4244" w:hanging="440"/>
      </w:pPr>
      <w:rPr>
        <w:rFonts w:ascii="Wingdings" w:hAnsi="Wingdings" w:hint="default"/>
      </w:rPr>
    </w:lvl>
  </w:abstractNum>
  <w:abstractNum w:abstractNumId="3" w15:restartNumberingAfterBreak="0">
    <w:nsid w:val="0D43054D"/>
    <w:multiLevelType w:val="hybridMultilevel"/>
    <w:tmpl w:val="DD464DC4"/>
    <w:lvl w:ilvl="0" w:tplc="AB9C0114">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0E340ACC"/>
    <w:multiLevelType w:val="hybridMultilevel"/>
    <w:tmpl w:val="DA849A14"/>
    <w:lvl w:ilvl="0" w:tplc="F1529D7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0F8513B3"/>
    <w:multiLevelType w:val="hybridMultilevel"/>
    <w:tmpl w:val="E50C8D10"/>
    <w:lvl w:ilvl="0" w:tplc="13A63CCE">
      <w:numFmt w:val="bullet"/>
      <w:lvlText w:val="・"/>
      <w:lvlJc w:val="left"/>
      <w:pPr>
        <w:ind w:left="703" w:hanging="420"/>
      </w:pPr>
      <w:rPr>
        <w:rFonts w:ascii="ＭＳ 明朝" w:eastAsia="ＭＳ 明朝" w:hAnsi="ＭＳ 明朝" w:cstheme="minorBidi" w:hint="eastAsia"/>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6" w15:restartNumberingAfterBreak="0">
    <w:nsid w:val="1305620E"/>
    <w:multiLevelType w:val="hybridMultilevel"/>
    <w:tmpl w:val="E9EA58A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F140225"/>
    <w:multiLevelType w:val="hybridMultilevel"/>
    <w:tmpl w:val="C5FA7C92"/>
    <w:lvl w:ilvl="0" w:tplc="13A63CCE">
      <w:numFmt w:val="bullet"/>
      <w:lvlText w:val="・"/>
      <w:lvlJc w:val="left"/>
      <w:pPr>
        <w:ind w:left="725" w:hanging="420"/>
      </w:pPr>
      <w:rPr>
        <w:rFonts w:ascii="ＭＳ 明朝" w:eastAsia="ＭＳ 明朝" w:hAnsi="ＭＳ 明朝" w:cstheme="minorBidi" w:hint="eastAsia"/>
      </w:rPr>
    </w:lvl>
    <w:lvl w:ilvl="1" w:tplc="0409000B" w:tentative="1">
      <w:start w:val="1"/>
      <w:numFmt w:val="bullet"/>
      <w:lvlText w:val=""/>
      <w:lvlJc w:val="left"/>
      <w:pPr>
        <w:ind w:left="1145" w:hanging="420"/>
      </w:pPr>
      <w:rPr>
        <w:rFonts w:ascii="Wingdings" w:hAnsi="Wingdings" w:hint="default"/>
      </w:rPr>
    </w:lvl>
    <w:lvl w:ilvl="2" w:tplc="0409000D" w:tentative="1">
      <w:start w:val="1"/>
      <w:numFmt w:val="bullet"/>
      <w:lvlText w:val=""/>
      <w:lvlJc w:val="left"/>
      <w:pPr>
        <w:ind w:left="1565" w:hanging="420"/>
      </w:pPr>
      <w:rPr>
        <w:rFonts w:ascii="Wingdings" w:hAnsi="Wingdings" w:hint="default"/>
      </w:rPr>
    </w:lvl>
    <w:lvl w:ilvl="3" w:tplc="04090001" w:tentative="1">
      <w:start w:val="1"/>
      <w:numFmt w:val="bullet"/>
      <w:lvlText w:val=""/>
      <w:lvlJc w:val="left"/>
      <w:pPr>
        <w:ind w:left="1985" w:hanging="420"/>
      </w:pPr>
      <w:rPr>
        <w:rFonts w:ascii="Wingdings" w:hAnsi="Wingdings" w:hint="default"/>
      </w:rPr>
    </w:lvl>
    <w:lvl w:ilvl="4" w:tplc="0409000B" w:tentative="1">
      <w:start w:val="1"/>
      <w:numFmt w:val="bullet"/>
      <w:lvlText w:val=""/>
      <w:lvlJc w:val="left"/>
      <w:pPr>
        <w:ind w:left="2405" w:hanging="420"/>
      </w:pPr>
      <w:rPr>
        <w:rFonts w:ascii="Wingdings" w:hAnsi="Wingdings" w:hint="default"/>
      </w:rPr>
    </w:lvl>
    <w:lvl w:ilvl="5" w:tplc="0409000D" w:tentative="1">
      <w:start w:val="1"/>
      <w:numFmt w:val="bullet"/>
      <w:lvlText w:val=""/>
      <w:lvlJc w:val="left"/>
      <w:pPr>
        <w:ind w:left="2825" w:hanging="420"/>
      </w:pPr>
      <w:rPr>
        <w:rFonts w:ascii="Wingdings" w:hAnsi="Wingdings" w:hint="default"/>
      </w:rPr>
    </w:lvl>
    <w:lvl w:ilvl="6" w:tplc="04090001" w:tentative="1">
      <w:start w:val="1"/>
      <w:numFmt w:val="bullet"/>
      <w:lvlText w:val=""/>
      <w:lvlJc w:val="left"/>
      <w:pPr>
        <w:ind w:left="3245" w:hanging="420"/>
      </w:pPr>
      <w:rPr>
        <w:rFonts w:ascii="Wingdings" w:hAnsi="Wingdings" w:hint="default"/>
      </w:rPr>
    </w:lvl>
    <w:lvl w:ilvl="7" w:tplc="0409000B" w:tentative="1">
      <w:start w:val="1"/>
      <w:numFmt w:val="bullet"/>
      <w:lvlText w:val=""/>
      <w:lvlJc w:val="left"/>
      <w:pPr>
        <w:ind w:left="3665" w:hanging="420"/>
      </w:pPr>
      <w:rPr>
        <w:rFonts w:ascii="Wingdings" w:hAnsi="Wingdings" w:hint="default"/>
      </w:rPr>
    </w:lvl>
    <w:lvl w:ilvl="8" w:tplc="0409000D" w:tentative="1">
      <w:start w:val="1"/>
      <w:numFmt w:val="bullet"/>
      <w:lvlText w:val=""/>
      <w:lvlJc w:val="left"/>
      <w:pPr>
        <w:ind w:left="4085" w:hanging="420"/>
      </w:pPr>
      <w:rPr>
        <w:rFonts w:ascii="Wingdings" w:hAnsi="Wingdings" w:hint="default"/>
      </w:rPr>
    </w:lvl>
  </w:abstractNum>
  <w:abstractNum w:abstractNumId="8" w15:restartNumberingAfterBreak="0">
    <w:nsid w:val="22152704"/>
    <w:multiLevelType w:val="hybridMultilevel"/>
    <w:tmpl w:val="ACD63552"/>
    <w:lvl w:ilvl="0" w:tplc="DF623A1C">
      <w:start w:val="4"/>
      <w:numFmt w:val="bullet"/>
      <w:lvlText w:val="・"/>
      <w:lvlJc w:val="left"/>
      <w:pPr>
        <w:ind w:left="82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45" w:hanging="440"/>
      </w:pPr>
      <w:rPr>
        <w:rFonts w:ascii="Wingdings" w:hAnsi="Wingdings" w:hint="default"/>
      </w:rPr>
    </w:lvl>
    <w:lvl w:ilvl="2" w:tplc="0409000D" w:tentative="1">
      <w:start w:val="1"/>
      <w:numFmt w:val="bullet"/>
      <w:lvlText w:val=""/>
      <w:lvlJc w:val="left"/>
      <w:pPr>
        <w:ind w:left="1785" w:hanging="440"/>
      </w:pPr>
      <w:rPr>
        <w:rFonts w:ascii="Wingdings" w:hAnsi="Wingdings" w:hint="default"/>
      </w:rPr>
    </w:lvl>
    <w:lvl w:ilvl="3" w:tplc="04090001" w:tentative="1">
      <w:start w:val="1"/>
      <w:numFmt w:val="bullet"/>
      <w:lvlText w:val=""/>
      <w:lvlJc w:val="left"/>
      <w:pPr>
        <w:ind w:left="2225" w:hanging="440"/>
      </w:pPr>
      <w:rPr>
        <w:rFonts w:ascii="Wingdings" w:hAnsi="Wingdings" w:hint="default"/>
      </w:rPr>
    </w:lvl>
    <w:lvl w:ilvl="4" w:tplc="0409000B" w:tentative="1">
      <w:start w:val="1"/>
      <w:numFmt w:val="bullet"/>
      <w:lvlText w:val=""/>
      <w:lvlJc w:val="left"/>
      <w:pPr>
        <w:ind w:left="2665" w:hanging="440"/>
      </w:pPr>
      <w:rPr>
        <w:rFonts w:ascii="Wingdings" w:hAnsi="Wingdings" w:hint="default"/>
      </w:rPr>
    </w:lvl>
    <w:lvl w:ilvl="5" w:tplc="0409000D" w:tentative="1">
      <w:start w:val="1"/>
      <w:numFmt w:val="bullet"/>
      <w:lvlText w:val=""/>
      <w:lvlJc w:val="left"/>
      <w:pPr>
        <w:ind w:left="3105" w:hanging="440"/>
      </w:pPr>
      <w:rPr>
        <w:rFonts w:ascii="Wingdings" w:hAnsi="Wingdings" w:hint="default"/>
      </w:rPr>
    </w:lvl>
    <w:lvl w:ilvl="6" w:tplc="04090001" w:tentative="1">
      <w:start w:val="1"/>
      <w:numFmt w:val="bullet"/>
      <w:lvlText w:val=""/>
      <w:lvlJc w:val="left"/>
      <w:pPr>
        <w:ind w:left="3545" w:hanging="440"/>
      </w:pPr>
      <w:rPr>
        <w:rFonts w:ascii="Wingdings" w:hAnsi="Wingdings" w:hint="default"/>
      </w:rPr>
    </w:lvl>
    <w:lvl w:ilvl="7" w:tplc="0409000B" w:tentative="1">
      <w:start w:val="1"/>
      <w:numFmt w:val="bullet"/>
      <w:lvlText w:val=""/>
      <w:lvlJc w:val="left"/>
      <w:pPr>
        <w:ind w:left="3985" w:hanging="440"/>
      </w:pPr>
      <w:rPr>
        <w:rFonts w:ascii="Wingdings" w:hAnsi="Wingdings" w:hint="default"/>
      </w:rPr>
    </w:lvl>
    <w:lvl w:ilvl="8" w:tplc="0409000D" w:tentative="1">
      <w:start w:val="1"/>
      <w:numFmt w:val="bullet"/>
      <w:lvlText w:val=""/>
      <w:lvlJc w:val="left"/>
      <w:pPr>
        <w:ind w:left="4425" w:hanging="440"/>
      </w:pPr>
      <w:rPr>
        <w:rFonts w:ascii="Wingdings" w:hAnsi="Wingdings" w:hint="default"/>
      </w:rPr>
    </w:lvl>
  </w:abstractNum>
  <w:abstractNum w:abstractNumId="9" w15:restartNumberingAfterBreak="0">
    <w:nsid w:val="27077347"/>
    <w:multiLevelType w:val="hybridMultilevel"/>
    <w:tmpl w:val="D30AA74A"/>
    <w:lvl w:ilvl="0" w:tplc="912E16DA">
      <w:start w:val="4"/>
      <w:numFmt w:val="bullet"/>
      <w:lvlText w:val="・"/>
      <w:lvlJc w:val="left"/>
      <w:pPr>
        <w:ind w:left="945" w:hanging="42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65" w:hanging="420"/>
      </w:pPr>
      <w:rPr>
        <w:rFonts w:ascii="Wingdings" w:hAnsi="Wingdings" w:hint="default"/>
      </w:rPr>
    </w:lvl>
    <w:lvl w:ilvl="2" w:tplc="0409000D"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B" w:tentative="1">
      <w:start w:val="1"/>
      <w:numFmt w:val="bullet"/>
      <w:lvlText w:val=""/>
      <w:lvlJc w:val="left"/>
      <w:pPr>
        <w:ind w:left="2625" w:hanging="420"/>
      </w:pPr>
      <w:rPr>
        <w:rFonts w:ascii="Wingdings" w:hAnsi="Wingdings" w:hint="default"/>
      </w:rPr>
    </w:lvl>
    <w:lvl w:ilvl="5" w:tplc="0409000D"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B" w:tentative="1">
      <w:start w:val="1"/>
      <w:numFmt w:val="bullet"/>
      <w:lvlText w:val=""/>
      <w:lvlJc w:val="left"/>
      <w:pPr>
        <w:ind w:left="3885" w:hanging="420"/>
      </w:pPr>
      <w:rPr>
        <w:rFonts w:ascii="Wingdings" w:hAnsi="Wingdings" w:hint="default"/>
      </w:rPr>
    </w:lvl>
    <w:lvl w:ilvl="8" w:tplc="0409000D" w:tentative="1">
      <w:start w:val="1"/>
      <w:numFmt w:val="bullet"/>
      <w:lvlText w:val=""/>
      <w:lvlJc w:val="left"/>
      <w:pPr>
        <w:ind w:left="4305" w:hanging="420"/>
      </w:pPr>
      <w:rPr>
        <w:rFonts w:ascii="Wingdings" w:hAnsi="Wingdings" w:hint="default"/>
      </w:rPr>
    </w:lvl>
  </w:abstractNum>
  <w:abstractNum w:abstractNumId="10" w15:restartNumberingAfterBreak="0">
    <w:nsid w:val="27A40277"/>
    <w:multiLevelType w:val="hybridMultilevel"/>
    <w:tmpl w:val="5994F7C4"/>
    <w:lvl w:ilvl="0" w:tplc="F768F2F8">
      <w:start w:val="1"/>
      <w:numFmt w:val="decimalEnclosedCircle"/>
      <w:lvlText w:val="%1"/>
      <w:lvlJc w:val="left"/>
      <w:pPr>
        <w:ind w:left="80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E732214"/>
    <w:multiLevelType w:val="hybridMultilevel"/>
    <w:tmpl w:val="AD20141A"/>
    <w:lvl w:ilvl="0" w:tplc="912E16DA">
      <w:start w:val="4"/>
      <w:numFmt w:val="bullet"/>
      <w:lvlText w:val="・"/>
      <w:lvlJc w:val="left"/>
      <w:pPr>
        <w:ind w:left="945" w:hanging="42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65" w:hanging="420"/>
      </w:pPr>
      <w:rPr>
        <w:rFonts w:ascii="Wingdings" w:hAnsi="Wingdings" w:hint="default"/>
      </w:rPr>
    </w:lvl>
    <w:lvl w:ilvl="2" w:tplc="0409000D"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B" w:tentative="1">
      <w:start w:val="1"/>
      <w:numFmt w:val="bullet"/>
      <w:lvlText w:val=""/>
      <w:lvlJc w:val="left"/>
      <w:pPr>
        <w:ind w:left="2625" w:hanging="420"/>
      </w:pPr>
      <w:rPr>
        <w:rFonts w:ascii="Wingdings" w:hAnsi="Wingdings" w:hint="default"/>
      </w:rPr>
    </w:lvl>
    <w:lvl w:ilvl="5" w:tplc="0409000D"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B" w:tentative="1">
      <w:start w:val="1"/>
      <w:numFmt w:val="bullet"/>
      <w:lvlText w:val=""/>
      <w:lvlJc w:val="left"/>
      <w:pPr>
        <w:ind w:left="3885" w:hanging="420"/>
      </w:pPr>
      <w:rPr>
        <w:rFonts w:ascii="Wingdings" w:hAnsi="Wingdings" w:hint="default"/>
      </w:rPr>
    </w:lvl>
    <w:lvl w:ilvl="8" w:tplc="0409000D" w:tentative="1">
      <w:start w:val="1"/>
      <w:numFmt w:val="bullet"/>
      <w:lvlText w:val=""/>
      <w:lvlJc w:val="left"/>
      <w:pPr>
        <w:ind w:left="4305" w:hanging="420"/>
      </w:pPr>
      <w:rPr>
        <w:rFonts w:ascii="Wingdings" w:hAnsi="Wingdings" w:hint="default"/>
      </w:rPr>
    </w:lvl>
  </w:abstractNum>
  <w:abstractNum w:abstractNumId="12" w15:restartNumberingAfterBreak="0">
    <w:nsid w:val="2ED017E6"/>
    <w:multiLevelType w:val="hybridMultilevel"/>
    <w:tmpl w:val="D49E635C"/>
    <w:lvl w:ilvl="0" w:tplc="36A01A42">
      <w:start w:val="1"/>
      <w:numFmt w:val="decimalFullWidth"/>
      <w:lvlText w:val="（%1）"/>
      <w:lvlJc w:val="left"/>
      <w:pPr>
        <w:ind w:left="720" w:hanging="720"/>
      </w:pPr>
      <w:rPr>
        <w:rFonts w:hint="default"/>
        <w:lang w:val="en-US"/>
      </w:rPr>
    </w:lvl>
    <w:lvl w:ilvl="1" w:tplc="F768F2F8">
      <w:start w:val="1"/>
      <w:numFmt w:val="decimalEnclosedCircle"/>
      <w:lvlText w:val="%2"/>
      <w:lvlJc w:val="left"/>
      <w:pPr>
        <w:ind w:left="800" w:hanging="360"/>
      </w:pPr>
      <w:rPr>
        <w:rFonts w:hint="default"/>
      </w:rPr>
    </w:lvl>
    <w:lvl w:ilvl="2" w:tplc="912E16DA">
      <w:start w:val="4"/>
      <w:numFmt w:val="bullet"/>
      <w:lvlText w:val="・"/>
      <w:lvlJc w:val="left"/>
      <w:pPr>
        <w:ind w:left="1240" w:hanging="360"/>
      </w:pPr>
      <w:rPr>
        <w:rFonts w:ascii="UD デジタル 教科書体 NK-R" w:eastAsia="UD デジタル 教科書体 NK-R" w:hAnsi="ＭＳ 明朝" w:cstheme="minorBidi" w:hint="eastAsia"/>
      </w:r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414C4CEB"/>
    <w:multiLevelType w:val="hybridMultilevel"/>
    <w:tmpl w:val="B4DCCF48"/>
    <w:lvl w:ilvl="0" w:tplc="6C2AE78E">
      <w:start w:val="4"/>
      <w:numFmt w:val="bullet"/>
      <w:lvlText w:val="・"/>
      <w:lvlJc w:val="left"/>
      <w:pPr>
        <w:ind w:left="36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42492C49"/>
    <w:multiLevelType w:val="hybridMultilevel"/>
    <w:tmpl w:val="7A105E38"/>
    <w:lvl w:ilvl="0" w:tplc="9614EC3A">
      <w:start w:val="1"/>
      <w:numFmt w:val="decimalFullWidth"/>
      <w:lvlText w:val="（%1）"/>
      <w:lvlJc w:val="left"/>
      <w:pPr>
        <w:ind w:left="720" w:hanging="720"/>
      </w:pPr>
      <w:rPr>
        <w:rFonts w:hint="default"/>
      </w:rPr>
    </w:lvl>
    <w:lvl w:ilvl="1" w:tplc="1ED2BF20">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4485534E"/>
    <w:multiLevelType w:val="hybridMultilevel"/>
    <w:tmpl w:val="FC96CF68"/>
    <w:lvl w:ilvl="0" w:tplc="13A63CC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5C306A5"/>
    <w:multiLevelType w:val="hybridMultilevel"/>
    <w:tmpl w:val="0998911C"/>
    <w:lvl w:ilvl="0" w:tplc="6368E740">
      <w:start w:val="4"/>
      <w:numFmt w:val="bullet"/>
      <w:lvlText w:val="・"/>
      <w:lvlJc w:val="left"/>
      <w:pPr>
        <w:ind w:left="46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985" w:hanging="440"/>
      </w:pPr>
      <w:rPr>
        <w:rFonts w:ascii="Wingdings" w:hAnsi="Wingdings" w:hint="default"/>
      </w:rPr>
    </w:lvl>
    <w:lvl w:ilvl="2" w:tplc="0409000D" w:tentative="1">
      <w:start w:val="1"/>
      <w:numFmt w:val="bullet"/>
      <w:lvlText w:val=""/>
      <w:lvlJc w:val="left"/>
      <w:pPr>
        <w:ind w:left="1425" w:hanging="440"/>
      </w:pPr>
      <w:rPr>
        <w:rFonts w:ascii="Wingdings" w:hAnsi="Wingdings" w:hint="default"/>
      </w:rPr>
    </w:lvl>
    <w:lvl w:ilvl="3" w:tplc="04090001" w:tentative="1">
      <w:start w:val="1"/>
      <w:numFmt w:val="bullet"/>
      <w:lvlText w:val=""/>
      <w:lvlJc w:val="left"/>
      <w:pPr>
        <w:ind w:left="1865" w:hanging="440"/>
      </w:pPr>
      <w:rPr>
        <w:rFonts w:ascii="Wingdings" w:hAnsi="Wingdings" w:hint="default"/>
      </w:rPr>
    </w:lvl>
    <w:lvl w:ilvl="4" w:tplc="0409000B" w:tentative="1">
      <w:start w:val="1"/>
      <w:numFmt w:val="bullet"/>
      <w:lvlText w:val=""/>
      <w:lvlJc w:val="left"/>
      <w:pPr>
        <w:ind w:left="2305" w:hanging="440"/>
      </w:pPr>
      <w:rPr>
        <w:rFonts w:ascii="Wingdings" w:hAnsi="Wingdings" w:hint="default"/>
      </w:rPr>
    </w:lvl>
    <w:lvl w:ilvl="5" w:tplc="0409000D" w:tentative="1">
      <w:start w:val="1"/>
      <w:numFmt w:val="bullet"/>
      <w:lvlText w:val=""/>
      <w:lvlJc w:val="left"/>
      <w:pPr>
        <w:ind w:left="2745" w:hanging="440"/>
      </w:pPr>
      <w:rPr>
        <w:rFonts w:ascii="Wingdings" w:hAnsi="Wingdings" w:hint="default"/>
      </w:rPr>
    </w:lvl>
    <w:lvl w:ilvl="6" w:tplc="04090001" w:tentative="1">
      <w:start w:val="1"/>
      <w:numFmt w:val="bullet"/>
      <w:lvlText w:val=""/>
      <w:lvlJc w:val="left"/>
      <w:pPr>
        <w:ind w:left="3185" w:hanging="440"/>
      </w:pPr>
      <w:rPr>
        <w:rFonts w:ascii="Wingdings" w:hAnsi="Wingdings" w:hint="default"/>
      </w:rPr>
    </w:lvl>
    <w:lvl w:ilvl="7" w:tplc="0409000B" w:tentative="1">
      <w:start w:val="1"/>
      <w:numFmt w:val="bullet"/>
      <w:lvlText w:val=""/>
      <w:lvlJc w:val="left"/>
      <w:pPr>
        <w:ind w:left="3625" w:hanging="440"/>
      </w:pPr>
      <w:rPr>
        <w:rFonts w:ascii="Wingdings" w:hAnsi="Wingdings" w:hint="default"/>
      </w:rPr>
    </w:lvl>
    <w:lvl w:ilvl="8" w:tplc="0409000D" w:tentative="1">
      <w:start w:val="1"/>
      <w:numFmt w:val="bullet"/>
      <w:lvlText w:val=""/>
      <w:lvlJc w:val="left"/>
      <w:pPr>
        <w:ind w:left="4065" w:hanging="440"/>
      </w:pPr>
      <w:rPr>
        <w:rFonts w:ascii="Wingdings" w:hAnsi="Wingdings" w:hint="default"/>
      </w:rPr>
    </w:lvl>
  </w:abstractNum>
  <w:abstractNum w:abstractNumId="17" w15:restartNumberingAfterBreak="0">
    <w:nsid w:val="4E6420A7"/>
    <w:multiLevelType w:val="hybridMultilevel"/>
    <w:tmpl w:val="B4EE9A52"/>
    <w:lvl w:ilvl="0" w:tplc="DE4EDD34">
      <w:start w:val="4"/>
      <w:numFmt w:val="bullet"/>
      <w:lvlText w:val="・"/>
      <w:lvlJc w:val="left"/>
      <w:pPr>
        <w:ind w:left="50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021" w:hanging="440"/>
      </w:pPr>
      <w:rPr>
        <w:rFonts w:ascii="Wingdings" w:hAnsi="Wingdings" w:hint="default"/>
      </w:rPr>
    </w:lvl>
    <w:lvl w:ilvl="2" w:tplc="0409000D" w:tentative="1">
      <w:start w:val="1"/>
      <w:numFmt w:val="bullet"/>
      <w:lvlText w:val=""/>
      <w:lvlJc w:val="left"/>
      <w:pPr>
        <w:ind w:left="1461" w:hanging="440"/>
      </w:pPr>
      <w:rPr>
        <w:rFonts w:ascii="Wingdings" w:hAnsi="Wingdings" w:hint="default"/>
      </w:rPr>
    </w:lvl>
    <w:lvl w:ilvl="3" w:tplc="04090001" w:tentative="1">
      <w:start w:val="1"/>
      <w:numFmt w:val="bullet"/>
      <w:lvlText w:val=""/>
      <w:lvlJc w:val="left"/>
      <w:pPr>
        <w:ind w:left="1901" w:hanging="440"/>
      </w:pPr>
      <w:rPr>
        <w:rFonts w:ascii="Wingdings" w:hAnsi="Wingdings" w:hint="default"/>
      </w:rPr>
    </w:lvl>
    <w:lvl w:ilvl="4" w:tplc="0409000B" w:tentative="1">
      <w:start w:val="1"/>
      <w:numFmt w:val="bullet"/>
      <w:lvlText w:val=""/>
      <w:lvlJc w:val="left"/>
      <w:pPr>
        <w:ind w:left="2341" w:hanging="440"/>
      </w:pPr>
      <w:rPr>
        <w:rFonts w:ascii="Wingdings" w:hAnsi="Wingdings" w:hint="default"/>
      </w:rPr>
    </w:lvl>
    <w:lvl w:ilvl="5" w:tplc="0409000D" w:tentative="1">
      <w:start w:val="1"/>
      <w:numFmt w:val="bullet"/>
      <w:lvlText w:val=""/>
      <w:lvlJc w:val="left"/>
      <w:pPr>
        <w:ind w:left="2781" w:hanging="440"/>
      </w:pPr>
      <w:rPr>
        <w:rFonts w:ascii="Wingdings" w:hAnsi="Wingdings" w:hint="default"/>
      </w:rPr>
    </w:lvl>
    <w:lvl w:ilvl="6" w:tplc="04090001" w:tentative="1">
      <w:start w:val="1"/>
      <w:numFmt w:val="bullet"/>
      <w:lvlText w:val=""/>
      <w:lvlJc w:val="left"/>
      <w:pPr>
        <w:ind w:left="3221" w:hanging="440"/>
      </w:pPr>
      <w:rPr>
        <w:rFonts w:ascii="Wingdings" w:hAnsi="Wingdings" w:hint="default"/>
      </w:rPr>
    </w:lvl>
    <w:lvl w:ilvl="7" w:tplc="0409000B" w:tentative="1">
      <w:start w:val="1"/>
      <w:numFmt w:val="bullet"/>
      <w:lvlText w:val=""/>
      <w:lvlJc w:val="left"/>
      <w:pPr>
        <w:ind w:left="3661" w:hanging="440"/>
      </w:pPr>
      <w:rPr>
        <w:rFonts w:ascii="Wingdings" w:hAnsi="Wingdings" w:hint="default"/>
      </w:rPr>
    </w:lvl>
    <w:lvl w:ilvl="8" w:tplc="0409000D" w:tentative="1">
      <w:start w:val="1"/>
      <w:numFmt w:val="bullet"/>
      <w:lvlText w:val=""/>
      <w:lvlJc w:val="left"/>
      <w:pPr>
        <w:ind w:left="4101" w:hanging="440"/>
      </w:pPr>
      <w:rPr>
        <w:rFonts w:ascii="Wingdings" w:hAnsi="Wingdings" w:hint="default"/>
      </w:rPr>
    </w:lvl>
  </w:abstractNum>
  <w:abstractNum w:abstractNumId="18" w15:restartNumberingAfterBreak="0">
    <w:nsid w:val="4E9A1F60"/>
    <w:multiLevelType w:val="hybridMultilevel"/>
    <w:tmpl w:val="9A042EB6"/>
    <w:lvl w:ilvl="0" w:tplc="912E16DA">
      <w:start w:val="4"/>
      <w:numFmt w:val="bullet"/>
      <w:lvlText w:val="・"/>
      <w:lvlJc w:val="left"/>
      <w:pPr>
        <w:ind w:left="420" w:hanging="420"/>
      </w:pPr>
      <w:rPr>
        <w:rFonts w:ascii="UD デジタル 教科書体 NK-R" w:eastAsia="UD デジタル 教科書体 NK-R"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1F43F01"/>
    <w:multiLevelType w:val="hybridMultilevel"/>
    <w:tmpl w:val="1AEE76E6"/>
    <w:lvl w:ilvl="0" w:tplc="D2FA75D2">
      <w:numFmt w:val="bullet"/>
      <w:lvlText w:val="・"/>
      <w:lvlJc w:val="left"/>
      <w:pPr>
        <w:ind w:left="420" w:hanging="420"/>
      </w:pPr>
      <w:rPr>
        <w:rFonts w:ascii="ＭＳ 明朝" w:eastAsia="ＭＳ 明朝" w:hAnsi="ＭＳ 明朝" w:cstheme="minorBidi"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5424DE"/>
    <w:multiLevelType w:val="hybridMultilevel"/>
    <w:tmpl w:val="427CEA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A37282D"/>
    <w:multiLevelType w:val="hybridMultilevel"/>
    <w:tmpl w:val="7F1CEA06"/>
    <w:lvl w:ilvl="0" w:tplc="6D56E902">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2" w15:restartNumberingAfterBreak="0">
    <w:nsid w:val="5AB9373F"/>
    <w:multiLevelType w:val="hybridMultilevel"/>
    <w:tmpl w:val="A34C1154"/>
    <w:lvl w:ilvl="0" w:tplc="A4B89F16">
      <w:numFmt w:val="bullet"/>
      <w:lvlText w:val="※"/>
      <w:lvlJc w:val="left"/>
      <w:pPr>
        <w:ind w:left="114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660" w:hanging="440"/>
      </w:pPr>
      <w:rPr>
        <w:rFonts w:ascii="Wingdings" w:hAnsi="Wingdings" w:hint="default"/>
      </w:rPr>
    </w:lvl>
    <w:lvl w:ilvl="2" w:tplc="0409000D" w:tentative="1">
      <w:start w:val="1"/>
      <w:numFmt w:val="bullet"/>
      <w:lvlText w:val=""/>
      <w:lvlJc w:val="left"/>
      <w:pPr>
        <w:ind w:left="2100" w:hanging="440"/>
      </w:pPr>
      <w:rPr>
        <w:rFonts w:ascii="Wingdings" w:hAnsi="Wingdings" w:hint="default"/>
      </w:rPr>
    </w:lvl>
    <w:lvl w:ilvl="3" w:tplc="04090001" w:tentative="1">
      <w:start w:val="1"/>
      <w:numFmt w:val="bullet"/>
      <w:lvlText w:val=""/>
      <w:lvlJc w:val="left"/>
      <w:pPr>
        <w:ind w:left="2540" w:hanging="440"/>
      </w:pPr>
      <w:rPr>
        <w:rFonts w:ascii="Wingdings" w:hAnsi="Wingdings" w:hint="default"/>
      </w:rPr>
    </w:lvl>
    <w:lvl w:ilvl="4" w:tplc="0409000B" w:tentative="1">
      <w:start w:val="1"/>
      <w:numFmt w:val="bullet"/>
      <w:lvlText w:val=""/>
      <w:lvlJc w:val="left"/>
      <w:pPr>
        <w:ind w:left="2980" w:hanging="440"/>
      </w:pPr>
      <w:rPr>
        <w:rFonts w:ascii="Wingdings" w:hAnsi="Wingdings" w:hint="default"/>
      </w:rPr>
    </w:lvl>
    <w:lvl w:ilvl="5" w:tplc="0409000D" w:tentative="1">
      <w:start w:val="1"/>
      <w:numFmt w:val="bullet"/>
      <w:lvlText w:val=""/>
      <w:lvlJc w:val="left"/>
      <w:pPr>
        <w:ind w:left="3420" w:hanging="440"/>
      </w:pPr>
      <w:rPr>
        <w:rFonts w:ascii="Wingdings" w:hAnsi="Wingdings" w:hint="default"/>
      </w:rPr>
    </w:lvl>
    <w:lvl w:ilvl="6" w:tplc="04090001" w:tentative="1">
      <w:start w:val="1"/>
      <w:numFmt w:val="bullet"/>
      <w:lvlText w:val=""/>
      <w:lvlJc w:val="left"/>
      <w:pPr>
        <w:ind w:left="3860" w:hanging="440"/>
      </w:pPr>
      <w:rPr>
        <w:rFonts w:ascii="Wingdings" w:hAnsi="Wingdings" w:hint="default"/>
      </w:rPr>
    </w:lvl>
    <w:lvl w:ilvl="7" w:tplc="0409000B" w:tentative="1">
      <w:start w:val="1"/>
      <w:numFmt w:val="bullet"/>
      <w:lvlText w:val=""/>
      <w:lvlJc w:val="left"/>
      <w:pPr>
        <w:ind w:left="4300" w:hanging="440"/>
      </w:pPr>
      <w:rPr>
        <w:rFonts w:ascii="Wingdings" w:hAnsi="Wingdings" w:hint="default"/>
      </w:rPr>
    </w:lvl>
    <w:lvl w:ilvl="8" w:tplc="0409000D" w:tentative="1">
      <w:start w:val="1"/>
      <w:numFmt w:val="bullet"/>
      <w:lvlText w:val=""/>
      <w:lvlJc w:val="left"/>
      <w:pPr>
        <w:ind w:left="4740" w:hanging="440"/>
      </w:pPr>
      <w:rPr>
        <w:rFonts w:ascii="Wingdings" w:hAnsi="Wingdings" w:hint="default"/>
      </w:rPr>
    </w:lvl>
  </w:abstractNum>
  <w:abstractNum w:abstractNumId="23" w15:restartNumberingAfterBreak="0">
    <w:nsid w:val="629E1BBD"/>
    <w:multiLevelType w:val="hybridMultilevel"/>
    <w:tmpl w:val="F112CF9C"/>
    <w:lvl w:ilvl="0" w:tplc="30325D92">
      <w:numFmt w:val="bullet"/>
      <w:lvlText w:val="・"/>
      <w:lvlJc w:val="left"/>
      <w:pPr>
        <w:ind w:left="703" w:hanging="420"/>
      </w:pPr>
      <w:rPr>
        <w:rFonts w:ascii="ＭＳ 明朝" w:eastAsia="ＭＳ 明朝" w:hAnsi="ＭＳ 明朝" w:cstheme="minorBidi" w:hint="eastAsia"/>
        <w:lang w:val="en-US"/>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24" w15:restartNumberingAfterBreak="0">
    <w:nsid w:val="68990E10"/>
    <w:multiLevelType w:val="hybridMultilevel"/>
    <w:tmpl w:val="41387ACC"/>
    <w:lvl w:ilvl="0" w:tplc="13A63CCE">
      <w:numFmt w:val="bullet"/>
      <w:lvlText w:val="・"/>
      <w:lvlJc w:val="left"/>
      <w:pPr>
        <w:ind w:left="525" w:hanging="420"/>
      </w:pPr>
      <w:rPr>
        <w:rFonts w:ascii="ＭＳ 明朝" w:eastAsia="ＭＳ 明朝" w:hAnsi="ＭＳ 明朝" w:cstheme="minorBidi"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25" w15:restartNumberingAfterBreak="0">
    <w:nsid w:val="69290DD4"/>
    <w:multiLevelType w:val="hybridMultilevel"/>
    <w:tmpl w:val="2BA6D3A2"/>
    <w:lvl w:ilvl="0" w:tplc="3BC4443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6" w15:restartNumberingAfterBreak="0">
    <w:nsid w:val="69756928"/>
    <w:multiLevelType w:val="hybridMultilevel"/>
    <w:tmpl w:val="66B81B34"/>
    <w:lvl w:ilvl="0" w:tplc="9788DDAA">
      <w:numFmt w:val="bullet"/>
      <w:lvlText w:val="※"/>
      <w:lvlJc w:val="left"/>
      <w:pPr>
        <w:ind w:left="78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00" w:hanging="440"/>
      </w:pPr>
      <w:rPr>
        <w:rFonts w:ascii="Wingdings" w:hAnsi="Wingdings" w:hint="default"/>
      </w:rPr>
    </w:lvl>
    <w:lvl w:ilvl="2" w:tplc="0409000D"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B" w:tentative="1">
      <w:start w:val="1"/>
      <w:numFmt w:val="bullet"/>
      <w:lvlText w:val=""/>
      <w:lvlJc w:val="left"/>
      <w:pPr>
        <w:ind w:left="2620" w:hanging="440"/>
      </w:pPr>
      <w:rPr>
        <w:rFonts w:ascii="Wingdings" w:hAnsi="Wingdings" w:hint="default"/>
      </w:rPr>
    </w:lvl>
    <w:lvl w:ilvl="5" w:tplc="0409000D"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B" w:tentative="1">
      <w:start w:val="1"/>
      <w:numFmt w:val="bullet"/>
      <w:lvlText w:val=""/>
      <w:lvlJc w:val="left"/>
      <w:pPr>
        <w:ind w:left="3940" w:hanging="440"/>
      </w:pPr>
      <w:rPr>
        <w:rFonts w:ascii="Wingdings" w:hAnsi="Wingdings" w:hint="default"/>
      </w:rPr>
    </w:lvl>
    <w:lvl w:ilvl="8" w:tplc="0409000D" w:tentative="1">
      <w:start w:val="1"/>
      <w:numFmt w:val="bullet"/>
      <w:lvlText w:val=""/>
      <w:lvlJc w:val="left"/>
      <w:pPr>
        <w:ind w:left="4380" w:hanging="440"/>
      </w:pPr>
      <w:rPr>
        <w:rFonts w:ascii="Wingdings" w:hAnsi="Wingdings" w:hint="default"/>
      </w:rPr>
    </w:lvl>
  </w:abstractNum>
  <w:abstractNum w:abstractNumId="27" w15:restartNumberingAfterBreak="0">
    <w:nsid w:val="6A963905"/>
    <w:multiLevelType w:val="hybridMultilevel"/>
    <w:tmpl w:val="C8D0848C"/>
    <w:lvl w:ilvl="0" w:tplc="5E2079E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8" w15:restartNumberingAfterBreak="0">
    <w:nsid w:val="6DDC5942"/>
    <w:multiLevelType w:val="hybridMultilevel"/>
    <w:tmpl w:val="1DE8D206"/>
    <w:lvl w:ilvl="0" w:tplc="E73EC55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9" w15:restartNumberingAfterBreak="0">
    <w:nsid w:val="72297062"/>
    <w:multiLevelType w:val="hybridMultilevel"/>
    <w:tmpl w:val="67DCF646"/>
    <w:lvl w:ilvl="0" w:tplc="13A63CCE">
      <w:numFmt w:val="bullet"/>
      <w:lvlText w:val="・"/>
      <w:lvlJc w:val="left"/>
      <w:pPr>
        <w:ind w:left="561" w:hanging="420"/>
      </w:pPr>
      <w:rPr>
        <w:rFonts w:ascii="ＭＳ 明朝" w:eastAsia="ＭＳ 明朝" w:hAnsi="ＭＳ 明朝" w:cstheme="minorBidi" w:hint="eastAsia"/>
      </w:rPr>
    </w:lvl>
    <w:lvl w:ilvl="1" w:tplc="0409000B" w:tentative="1">
      <w:start w:val="1"/>
      <w:numFmt w:val="bullet"/>
      <w:lvlText w:val=""/>
      <w:lvlJc w:val="left"/>
      <w:pPr>
        <w:ind w:left="981" w:hanging="420"/>
      </w:pPr>
      <w:rPr>
        <w:rFonts w:ascii="Wingdings" w:hAnsi="Wingdings" w:hint="default"/>
      </w:rPr>
    </w:lvl>
    <w:lvl w:ilvl="2" w:tplc="0409000D" w:tentative="1">
      <w:start w:val="1"/>
      <w:numFmt w:val="bullet"/>
      <w:lvlText w:val=""/>
      <w:lvlJc w:val="left"/>
      <w:pPr>
        <w:ind w:left="1401" w:hanging="420"/>
      </w:pPr>
      <w:rPr>
        <w:rFonts w:ascii="Wingdings" w:hAnsi="Wingdings" w:hint="default"/>
      </w:rPr>
    </w:lvl>
    <w:lvl w:ilvl="3" w:tplc="04090001" w:tentative="1">
      <w:start w:val="1"/>
      <w:numFmt w:val="bullet"/>
      <w:lvlText w:val=""/>
      <w:lvlJc w:val="left"/>
      <w:pPr>
        <w:ind w:left="1821" w:hanging="420"/>
      </w:pPr>
      <w:rPr>
        <w:rFonts w:ascii="Wingdings" w:hAnsi="Wingdings" w:hint="default"/>
      </w:rPr>
    </w:lvl>
    <w:lvl w:ilvl="4" w:tplc="0409000B" w:tentative="1">
      <w:start w:val="1"/>
      <w:numFmt w:val="bullet"/>
      <w:lvlText w:val=""/>
      <w:lvlJc w:val="left"/>
      <w:pPr>
        <w:ind w:left="2241" w:hanging="420"/>
      </w:pPr>
      <w:rPr>
        <w:rFonts w:ascii="Wingdings" w:hAnsi="Wingdings" w:hint="default"/>
      </w:rPr>
    </w:lvl>
    <w:lvl w:ilvl="5" w:tplc="0409000D" w:tentative="1">
      <w:start w:val="1"/>
      <w:numFmt w:val="bullet"/>
      <w:lvlText w:val=""/>
      <w:lvlJc w:val="left"/>
      <w:pPr>
        <w:ind w:left="2661" w:hanging="420"/>
      </w:pPr>
      <w:rPr>
        <w:rFonts w:ascii="Wingdings" w:hAnsi="Wingdings" w:hint="default"/>
      </w:rPr>
    </w:lvl>
    <w:lvl w:ilvl="6" w:tplc="04090001" w:tentative="1">
      <w:start w:val="1"/>
      <w:numFmt w:val="bullet"/>
      <w:lvlText w:val=""/>
      <w:lvlJc w:val="left"/>
      <w:pPr>
        <w:ind w:left="3081" w:hanging="420"/>
      </w:pPr>
      <w:rPr>
        <w:rFonts w:ascii="Wingdings" w:hAnsi="Wingdings" w:hint="default"/>
      </w:rPr>
    </w:lvl>
    <w:lvl w:ilvl="7" w:tplc="0409000B" w:tentative="1">
      <w:start w:val="1"/>
      <w:numFmt w:val="bullet"/>
      <w:lvlText w:val=""/>
      <w:lvlJc w:val="left"/>
      <w:pPr>
        <w:ind w:left="3501" w:hanging="420"/>
      </w:pPr>
      <w:rPr>
        <w:rFonts w:ascii="Wingdings" w:hAnsi="Wingdings" w:hint="default"/>
      </w:rPr>
    </w:lvl>
    <w:lvl w:ilvl="8" w:tplc="0409000D" w:tentative="1">
      <w:start w:val="1"/>
      <w:numFmt w:val="bullet"/>
      <w:lvlText w:val=""/>
      <w:lvlJc w:val="left"/>
      <w:pPr>
        <w:ind w:left="3921" w:hanging="420"/>
      </w:pPr>
      <w:rPr>
        <w:rFonts w:ascii="Wingdings" w:hAnsi="Wingdings" w:hint="default"/>
      </w:rPr>
    </w:lvl>
  </w:abstractNum>
  <w:abstractNum w:abstractNumId="30" w15:restartNumberingAfterBreak="0">
    <w:nsid w:val="74CD31AC"/>
    <w:multiLevelType w:val="hybridMultilevel"/>
    <w:tmpl w:val="86E8D714"/>
    <w:lvl w:ilvl="0" w:tplc="EE222AE8">
      <w:start w:val="4"/>
      <w:numFmt w:val="bullet"/>
      <w:lvlText w:val="・"/>
      <w:lvlJc w:val="left"/>
      <w:pPr>
        <w:ind w:left="86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81" w:hanging="440"/>
      </w:pPr>
      <w:rPr>
        <w:rFonts w:ascii="Wingdings" w:hAnsi="Wingdings" w:hint="default"/>
      </w:rPr>
    </w:lvl>
    <w:lvl w:ilvl="2" w:tplc="0409000D" w:tentative="1">
      <w:start w:val="1"/>
      <w:numFmt w:val="bullet"/>
      <w:lvlText w:val=""/>
      <w:lvlJc w:val="left"/>
      <w:pPr>
        <w:ind w:left="1821" w:hanging="440"/>
      </w:pPr>
      <w:rPr>
        <w:rFonts w:ascii="Wingdings" w:hAnsi="Wingdings" w:hint="default"/>
      </w:rPr>
    </w:lvl>
    <w:lvl w:ilvl="3" w:tplc="04090001" w:tentative="1">
      <w:start w:val="1"/>
      <w:numFmt w:val="bullet"/>
      <w:lvlText w:val=""/>
      <w:lvlJc w:val="left"/>
      <w:pPr>
        <w:ind w:left="2261" w:hanging="440"/>
      </w:pPr>
      <w:rPr>
        <w:rFonts w:ascii="Wingdings" w:hAnsi="Wingdings" w:hint="default"/>
      </w:rPr>
    </w:lvl>
    <w:lvl w:ilvl="4" w:tplc="0409000B" w:tentative="1">
      <w:start w:val="1"/>
      <w:numFmt w:val="bullet"/>
      <w:lvlText w:val=""/>
      <w:lvlJc w:val="left"/>
      <w:pPr>
        <w:ind w:left="2701" w:hanging="440"/>
      </w:pPr>
      <w:rPr>
        <w:rFonts w:ascii="Wingdings" w:hAnsi="Wingdings" w:hint="default"/>
      </w:rPr>
    </w:lvl>
    <w:lvl w:ilvl="5" w:tplc="0409000D" w:tentative="1">
      <w:start w:val="1"/>
      <w:numFmt w:val="bullet"/>
      <w:lvlText w:val=""/>
      <w:lvlJc w:val="left"/>
      <w:pPr>
        <w:ind w:left="3141" w:hanging="440"/>
      </w:pPr>
      <w:rPr>
        <w:rFonts w:ascii="Wingdings" w:hAnsi="Wingdings" w:hint="default"/>
      </w:rPr>
    </w:lvl>
    <w:lvl w:ilvl="6" w:tplc="04090001" w:tentative="1">
      <w:start w:val="1"/>
      <w:numFmt w:val="bullet"/>
      <w:lvlText w:val=""/>
      <w:lvlJc w:val="left"/>
      <w:pPr>
        <w:ind w:left="3581" w:hanging="440"/>
      </w:pPr>
      <w:rPr>
        <w:rFonts w:ascii="Wingdings" w:hAnsi="Wingdings" w:hint="default"/>
      </w:rPr>
    </w:lvl>
    <w:lvl w:ilvl="7" w:tplc="0409000B" w:tentative="1">
      <w:start w:val="1"/>
      <w:numFmt w:val="bullet"/>
      <w:lvlText w:val=""/>
      <w:lvlJc w:val="left"/>
      <w:pPr>
        <w:ind w:left="4021" w:hanging="440"/>
      </w:pPr>
      <w:rPr>
        <w:rFonts w:ascii="Wingdings" w:hAnsi="Wingdings" w:hint="default"/>
      </w:rPr>
    </w:lvl>
    <w:lvl w:ilvl="8" w:tplc="0409000D" w:tentative="1">
      <w:start w:val="1"/>
      <w:numFmt w:val="bullet"/>
      <w:lvlText w:val=""/>
      <w:lvlJc w:val="left"/>
      <w:pPr>
        <w:ind w:left="4461" w:hanging="440"/>
      </w:pPr>
      <w:rPr>
        <w:rFonts w:ascii="Wingdings" w:hAnsi="Wingdings" w:hint="default"/>
      </w:rPr>
    </w:lvl>
  </w:abstractNum>
  <w:abstractNum w:abstractNumId="31" w15:restartNumberingAfterBreak="0">
    <w:nsid w:val="792A1226"/>
    <w:multiLevelType w:val="hybridMultilevel"/>
    <w:tmpl w:val="3E3026AC"/>
    <w:lvl w:ilvl="0" w:tplc="DC788B0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79922265"/>
    <w:multiLevelType w:val="hybridMultilevel"/>
    <w:tmpl w:val="D1984B70"/>
    <w:lvl w:ilvl="0" w:tplc="046CF5BC">
      <w:start w:val="4"/>
      <w:numFmt w:val="bullet"/>
      <w:lvlText w:val="・"/>
      <w:lvlJc w:val="left"/>
      <w:pPr>
        <w:ind w:left="50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021" w:hanging="440"/>
      </w:pPr>
      <w:rPr>
        <w:rFonts w:ascii="Wingdings" w:hAnsi="Wingdings" w:hint="default"/>
      </w:rPr>
    </w:lvl>
    <w:lvl w:ilvl="2" w:tplc="0409000D" w:tentative="1">
      <w:start w:val="1"/>
      <w:numFmt w:val="bullet"/>
      <w:lvlText w:val=""/>
      <w:lvlJc w:val="left"/>
      <w:pPr>
        <w:ind w:left="1461" w:hanging="440"/>
      </w:pPr>
      <w:rPr>
        <w:rFonts w:ascii="Wingdings" w:hAnsi="Wingdings" w:hint="default"/>
      </w:rPr>
    </w:lvl>
    <w:lvl w:ilvl="3" w:tplc="04090001" w:tentative="1">
      <w:start w:val="1"/>
      <w:numFmt w:val="bullet"/>
      <w:lvlText w:val=""/>
      <w:lvlJc w:val="left"/>
      <w:pPr>
        <w:ind w:left="1901" w:hanging="440"/>
      </w:pPr>
      <w:rPr>
        <w:rFonts w:ascii="Wingdings" w:hAnsi="Wingdings" w:hint="default"/>
      </w:rPr>
    </w:lvl>
    <w:lvl w:ilvl="4" w:tplc="0409000B" w:tentative="1">
      <w:start w:val="1"/>
      <w:numFmt w:val="bullet"/>
      <w:lvlText w:val=""/>
      <w:lvlJc w:val="left"/>
      <w:pPr>
        <w:ind w:left="2341" w:hanging="440"/>
      </w:pPr>
      <w:rPr>
        <w:rFonts w:ascii="Wingdings" w:hAnsi="Wingdings" w:hint="default"/>
      </w:rPr>
    </w:lvl>
    <w:lvl w:ilvl="5" w:tplc="0409000D" w:tentative="1">
      <w:start w:val="1"/>
      <w:numFmt w:val="bullet"/>
      <w:lvlText w:val=""/>
      <w:lvlJc w:val="left"/>
      <w:pPr>
        <w:ind w:left="2781" w:hanging="440"/>
      </w:pPr>
      <w:rPr>
        <w:rFonts w:ascii="Wingdings" w:hAnsi="Wingdings" w:hint="default"/>
      </w:rPr>
    </w:lvl>
    <w:lvl w:ilvl="6" w:tplc="04090001" w:tentative="1">
      <w:start w:val="1"/>
      <w:numFmt w:val="bullet"/>
      <w:lvlText w:val=""/>
      <w:lvlJc w:val="left"/>
      <w:pPr>
        <w:ind w:left="3221" w:hanging="440"/>
      </w:pPr>
      <w:rPr>
        <w:rFonts w:ascii="Wingdings" w:hAnsi="Wingdings" w:hint="default"/>
      </w:rPr>
    </w:lvl>
    <w:lvl w:ilvl="7" w:tplc="0409000B" w:tentative="1">
      <w:start w:val="1"/>
      <w:numFmt w:val="bullet"/>
      <w:lvlText w:val=""/>
      <w:lvlJc w:val="left"/>
      <w:pPr>
        <w:ind w:left="3661" w:hanging="440"/>
      </w:pPr>
      <w:rPr>
        <w:rFonts w:ascii="Wingdings" w:hAnsi="Wingdings" w:hint="default"/>
      </w:rPr>
    </w:lvl>
    <w:lvl w:ilvl="8" w:tplc="0409000D" w:tentative="1">
      <w:start w:val="1"/>
      <w:numFmt w:val="bullet"/>
      <w:lvlText w:val=""/>
      <w:lvlJc w:val="left"/>
      <w:pPr>
        <w:ind w:left="4101" w:hanging="440"/>
      </w:pPr>
      <w:rPr>
        <w:rFonts w:ascii="Wingdings" w:hAnsi="Wingdings" w:hint="default"/>
      </w:rPr>
    </w:lvl>
  </w:abstractNum>
  <w:abstractNum w:abstractNumId="33" w15:restartNumberingAfterBreak="0">
    <w:nsid w:val="7DD93ABE"/>
    <w:multiLevelType w:val="multilevel"/>
    <w:tmpl w:val="71149322"/>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num w:numId="1">
    <w:abstractNumId w:val="3"/>
  </w:num>
  <w:num w:numId="2">
    <w:abstractNumId w:val="12"/>
  </w:num>
  <w:num w:numId="3">
    <w:abstractNumId w:val="14"/>
  </w:num>
  <w:num w:numId="4">
    <w:abstractNumId w:val="20"/>
  </w:num>
  <w:num w:numId="5">
    <w:abstractNumId w:val="15"/>
  </w:num>
  <w:num w:numId="6">
    <w:abstractNumId w:val="21"/>
  </w:num>
  <w:num w:numId="7">
    <w:abstractNumId w:val="2"/>
  </w:num>
  <w:num w:numId="8">
    <w:abstractNumId w:val="26"/>
  </w:num>
  <w:num w:numId="9">
    <w:abstractNumId w:val="22"/>
  </w:num>
  <w:num w:numId="10">
    <w:abstractNumId w:val="17"/>
  </w:num>
  <w:num w:numId="11">
    <w:abstractNumId w:val="32"/>
  </w:num>
  <w:num w:numId="12">
    <w:abstractNumId w:val="30"/>
  </w:num>
  <w:num w:numId="13">
    <w:abstractNumId w:val="13"/>
  </w:num>
  <w:num w:numId="14">
    <w:abstractNumId w:val="0"/>
  </w:num>
  <w:num w:numId="15">
    <w:abstractNumId w:val="16"/>
  </w:num>
  <w:num w:numId="16">
    <w:abstractNumId w:val="8"/>
  </w:num>
  <w:num w:numId="17">
    <w:abstractNumId w:val="1"/>
  </w:num>
  <w:num w:numId="18">
    <w:abstractNumId w:val="33"/>
  </w:num>
  <w:num w:numId="19">
    <w:abstractNumId w:val="10"/>
  </w:num>
  <w:num w:numId="20">
    <w:abstractNumId w:val="9"/>
  </w:num>
  <w:num w:numId="21">
    <w:abstractNumId w:val="11"/>
  </w:num>
  <w:num w:numId="22">
    <w:abstractNumId w:val="18"/>
  </w:num>
  <w:num w:numId="23">
    <w:abstractNumId w:val="6"/>
  </w:num>
  <w:num w:numId="24">
    <w:abstractNumId w:val="23"/>
  </w:num>
  <w:num w:numId="25">
    <w:abstractNumId w:val="19"/>
  </w:num>
  <w:num w:numId="26">
    <w:abstractNumId w:val="7"/>
  </w:num>
  <w:num w:numId="27">
    <w:abstractNumId w:val="5"/>
  </w:num>
  <w:num w:numId="28">
    <w:abstractNumId w:val="29"/>
  </w:num>
  <w:num w:numId="29">
    <w:abstractNumId w:val="24"/>
  </w:num>
  <w:num w:numId="30">
    <w:abstractNumId w:val="4"/>
  </w:num>
  <w:num w:numId="31">
    <w:abstractNumId w:val="25"/>
  </w:num>
  <w:num w:numId="32">
    <w:abstractNumId w:val="27"/>
  </w:num>
  <w:num w:numId="33">
    <w:abstractNumId w:val="31"/>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17"/>
    <w:rsid w:val="00007ACD"/>
    <w:rsid w:val="00054195"/>
    <w:rsid w:val="00080C65"/>
    <w:rsid w:val="00090446"/>
    <w:rsid w:val="0009408D"/>
    <w:rsid w:val="000C1610"/>
    <w:rsid w:val="000C32F7"/>
    <w:rsid w:val="000C380B"/>
    <w:rsid w:val="000E2EEE"/>
    <w:rsid w:val="000F2A17"/>
    <w:rsid w:val="001205E6"/>
    <w:rsid w:val="00145F67"/>
    <w:rsid w:val="001513F7"/>
    <w:rsid w:val="00197F77"/>
    <w:rsid w:val="001D551D"/>
    <w:rsid w:val="00201C27"/>
    <w:rsid w:val="002200F4"/>
    <w:rsid w:val="00225202"/>
    <w:rsid w:val="0023673B"/>
    <w:rsid w:val="002474DF"/>
    <w:rsid w:val="00294146"/>
    <w:rsid w:val="002D68C0"/>
    <w:rsid w:val="0030512B"/>
    <w:rsid w:val="00320635"/>
    <w:rsid w:val="00320705"/>
    <w:rsid w:val="0037196D"/>
    <w:rsid w:val="003932F3"/>
    <w:rsid w:val="003E427D"/>
    <w:rsid w:val="00410827"/>
    <w:rsid w:val="00427BDB"/>
    <w:rsid w:val="004772D7"/>
    <w:rsid w:val="004B65A0"/>
    <w:rsid w:val="004C750C"/>
    <w:rsid w:val="004D14F7"/>
    <w:rsid w:val="004E20AA"/>
    <w:rsid w:val="00505104"/>
    <w:rsid w:val="0056032D"/>
    <w:rsid w:val="00566434"/>
    <w:rsid w:val="005A3881"/>
    <w:rsid w:val="005B452D"/>
    <w:rsid w:val="005E1A4D"/>
    <w:rsid w:val="005F29E2"/>
    <w:rsid w:val="00613F1A"/>
    <w:rsid w:val="006171F6"/>
    <w:rsid w:val="0069249F"/>
    <w:rsid w:val="00697264"/>
    <w:rsid w:val="006E2FAA"/>
    <w:rsid w:val="006E48B6"/>
    <w:rsid w:val="006F0804"/>
    <w:rsid w:val="006F70BE"/>
    <w:rsid w:val="00747AD1"/>
    <w:rsid w:val="00757CE0"/>
    <w:rsid w:val="0079216A"/>
    <w:rsid w:val="007B3D92"/>
    <w:rsid w:val="007F7609"/>
    <w:rsid w:val="008038C9"/>
    <w:rsid w:val="008144CB"/>
    <w:rsid w:val="00864235"/>
    <w:rsid w:val="008B3361"/>
    <w:rsid w:val="008E67E2"/>
    <w:rsid w:val="008F5B73"/>
    <w:rsid w:val="009303CC"/>
    <w:rsid w:val="0098732D"/>
    <w:rsid w:val="00991C8A"/>
    <w:rsid w:val="009A0C62"/>
    <w:rsid w:val="009D1728"/>
    <w:rsid w:val="009F4B22"/>
    <w:rsid w:val="00A01B93"/>
    <w:rsid w:val="00A23EF6"/>
    <w:rsid w:val="00A55F6F"/>
    <w:rsid w:val="00A908AA"/>
    <w:rsid w:val="00AA3278"/>
    <w:rsid w:val="00B2449A"/>
    <w:rsid w:val="00B24A33"/>
    <w:rsid w:val="00B33832"/>
    <w:rsid w:val="00B34806"/>
    <w:rsid w:val="00B551D9"/>
    <w:rsid w:val="00BA5728"/>
    <w:rsid w:val="00BA7B6F"/>
    <w:rsid w:val="00BB7F00"/>
    <w:rsid w:val="00BF6489"/>
    <w:rsid w:val="00C01B3C"/>
    <w:rsid w:val="00C0351D"/>
    <w:rsid w:val="00C07099"/>
    <w:rsid w:val="00C30B9B"/>
    <w:rsid w:val="00C32248"/>
    <w:rsid w:val="00C401BD"/>
    <w:rsid w:val="00CA0BAD"/>
    <w:rsid w:val="00D15C2A"/>
    <w:rsid w:val="00D4659A"/>
    <w:rsid w:val="00D608A5"/>
    <w:rsid w:val="00D6369D"/>
    <w:rsid w:val="00D73913"/>
    <w:rsid w:val="00D86D7B"/>
    <w:rsid w:val="00D87C7D"/>
    <w:rsid w:val="00DB7188"/>
    <w:rsid w:val="00DD0579"/>
    <w:rsid w:val="00DE1989"/>
    <w:rsid w:val="00DE798D"/>
    <w:rsid w:val="00DF25A2"/>
    <w:rsid w:val="00DF4452"/>
    <w:rsid w:val="00E03B13"/>
    <w:rsid w:val="00E14A92"/>
    <w:rsid w:val="00E15D8B"/>
    <w:rsid w:val="00E323BA"/>
    <w:rsid w:val="00E638C5"/>
    <w:rsid w:val="00E6619C"/>
    <w:rsid w:val="00E7207B"/>
    <w:rsid w:val="00EA304E"/>
    <w:rsid w:val="00EA70FB"/>
    <w:rsid w:val="00EB5AD4"/>
    <w:rsid w:val="00EF1CDE"/>
    <w:rsid w:val="00F13F21"/>
    <w:rsid w:val="00F22A05"/>
    <w:rsid w:val="00F2703D"/>
    <w:rsid w:val="00F47748"/>
    <w:rsid w:val="00FA36B7"/>
    <w:rsid w:val="00FC0C0E"/>
    <w:rsid w:val="00FC3204"/>
    <w:rsid w:val="00FD0C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E0C4EED"/>
  <w15:chartTrackingRefBased/>
  <w15:docId w15:val="{2B522DE6-D4AF-4405-9F56-DF615313F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73913"/>
    <w:pPr>
      <w:widowControl w:val="0"/>
      <w:jc w:val="both"/>
    </w:pPr>
  </w:style>
  <w:style w:type="paragraph" w:styleId="1">
    <w:name w:val="heading 1"/>
    <w:basedOn w:val="a"/>
    <w:next w:val="a"/>
    <w:link w:val="10"/>
    <w:uiPriority w:val="9"/>
    <w:qFormat/>
    <w:rsid w:val="000F2A1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F2A1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F2A17"/>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F2A1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F2A1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F2A1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F2A1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F2A1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F2A1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F2A1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F2A1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F2A1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F2A1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F2A1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F2A1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F2A1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F2A1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F2A1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F2A1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F2A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2A1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F2A1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F2A17"/>
    <w:pPr>
      <w:spacing w:before="160" w:after="160"/>
      <w:jc w:val="center"/>
    </w:pPr>
    <w:rPr>
      <w:i/>
      <w:iCs/>
      <w:color w:val="404040" w:themeColor="text1" w:themeTint="BF"/>
    </w:rPr>
  </w:style>
  <w:style w:type="character" w:customStyle="1" w:styleId="a8">
    <w:name w:val="引用文 (文字)"/>
    <w:basedOn w:val="a0"/>
    <w:link w:val="a7"/>
    <w:uiPriority w:val="29"/>
    <w:rsid w:val="000F2A17"/>
    <w:rPr>
      <w:i/>
      <w:iCs/>
      <w:color w:val="404040" w:themeColor="text1" w:themeTint="BF"/>
    </w:rPr>
  </w:style>
  <w:style w:type="paragraph" w:styleId="a9">
    <w:name w:val="List Paragraph"/>
    <w:basedOn w:val="a"/>
    <w:uiPriority w:val="34"/>
    <w:qFormat/>
    <w:rsid w:val="000F2A17"/>
    <w:pPr>
      <w:ind w:left="720"/>
      <w:contextualSpacing/>
    </w:pPr>
  </w:style>
  <w:style w:type="character" w:styleId="21">
    <w:name w:val="Intense Emphasis"/>
    <w:basedOn w:val="a0"/>
    <w:uiPriority w:val="21"/>
    <w:qFormat/>
    <w:rsid w:val="000F2A17"/>
    <w:rPr>
      <w:i/>
      <w:iCs/>
      <w:color w:val="0F4761" w:themeColor="accent1" w:themeShade="BF"/>
    </w:rPr>
  </w:style>
  <w:style w:type="paragraph" w:styleId="22">
    <w:name w:val="Intense Quote"/>
    <w:basedOn w:val="a"/>
    <w:next w:val="a"/>
    <w:link w:val="23"/>
    <w:uiPriority w:val="30"/>
    <w:qFormat/>
    <w:rsid w:val="000F2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F2A17"/>
    <w:rPr>
      <w:i/>
      <w:iCs/>
      <w:color w:val="0F4761" w:themeColor="accent1" w:themeShade="BF"/>
    </w:rPr>
  </w:style>
  <w:style w:type="character" w:styleId="24">
    <w:name w:val="Intense Reference"/>
    <w:basedOn w:val="a0"/>
    <w:uiPriority w:val="32"/>
    <w:qFormat/>
    <w:rsid w:val="000F2A17"/>
    <w:rPr>
      <w:b/>
      <w:bCs/>
      <w:smallCaps/>
      <w:color w:val="0F4761" w:themeColor="accent1" w:themeShade="BF"/>
      <w:spacing w:val="5"/>
    </w:rPr>
  </w:style>
  <w:style w:type="paragraph" w:styleId="aa">
    <w:name w:val="header"/>
    <w:basedOn w:val="a"/>
    <w:link w:val="ab"/>
    <w:uiPriority w:val="99"/>
    <w:unhideWhenUsed/>
    <w:rsid w:val="00D608A5"/>
    <w:pPr>
      <w:tabs>
        <w:tab w:val="center" w:pos="4252"/>
        <w:tab w:val="right" w:pos="8504"/>
      </w:tabs>
      <w:snapToGrid w:val="0"/>
    </w:pPr>
  </w:style>
  <w:style w:type="character" w:customStyle="1" w:styleId="ab">
    <w:name w:val="ヘッダー (文字)"/>
    <w:basedOn w:val="a0"/>
    <w:link w:val="aa"/>
    <w:uiPriority w:val="99"/>
    <w:rsid w:val="00D608A5"/>
  </w:style>
  <w:style w:type="paragraph" w:styleId="ac">
    <w:name w:val="footer"/>
    <w:basedOn w:val="a"/>
    <w:link w:val="ad"/>
    <w:uiPriority w:val="99"/>
    <w:unhideWhenUsed/>
    <w:rsid w:val="00D608A5"/>
    <w:pPr>
      <w:tabs>
        <w:tab w:val="center" w:pos="4252"/>
        <w:tab w:val="right" w:pos="8504"/>
      </w:tabs>
      <w:snapToGrid w:val="0"/>
    </w:pPr>
  </w:style>
  <w:style w:type="character" w:customStyle="1" w:styleId="ad">
    <w:name w:val="フッター (文字)"/>
    <w:basedOn w:val="a0"/>
    <w:link w:val="ac"/>
    <w:uiPriority w:val="99"/>
    <w:rsid w:val="00D608A5"/>
  </w:style>
  <w:style w:type="character" w:styleId="ae">
    <w:name w:val="annotation reference"/>
    <w:basedOn w:val="a0"/>
    <w:uiPriority w:val="99"/>
    <w:semiHidden/>
    <w:unhideWhenUsed/>
    <w:rsid w:val="000C32F7"/>
    <w:rPr>
      <w:sz w:val="18"/>
      <w:szCs w:val="18"/>
    </w:rPr>
  </w:style>
  <w:style w:type="paragraph" w:styleId="af">
    <w:name w:val="annotation text"/>
    <w:basedOn w:val="a"/>
    <w:link w:val="af0"/>
    <w:uiPriority w:val="99"/>
    <w:semiHidden/>
    <w:unhideWhenUsed/>
    <w:rsid w:val="000C32F7"/>
    <w:pPr>
      <w:jc w:val="left"/>
    </w:pPr>
  </w:style>
  <w:style w:type="character" w:customStyle="1" w:styleId="af0">
    <w:name w:val="コメント文字列 (文字)"/>
    <w:basedOn w:val="a0"/>
    <w:link w:val="af"/>
    <w:uiPriority w:val="99"/>
    <w:semiHidden/>
    <w:rsid w:val="000C32F7"/>
  </w:style>
  <w:style w:type="paragraph" w:styleId="af1">
    <w:name w:val="annotation subject"/>
    <w:basedOn w:val="af"/>
    <w:next w:val="af"/>
    <w:link w:val="af2"/>
    <w:uiPriority w:val="99"/>
    <w:semiHidden/>
    <w:unhideWhenUsed/>
    <w:rsid w:val="000C32F7"/>
    <w:rPr>
      <w:b/>
      <w:bCs/>
    </w:rPr>
  </w:style>
  <w:style w:type="character" w:customStyle="1" w:styleId="af2">
    <w:name w:val="コメント内容 (文字)"/>
    <w:basedOn w:val="af0"/>
    <w:link w:val="af1"/>
    <w:uiPriority w:val="99"/>
    <w:semiHidden/>
    <w:rsid w:val="000C32F7"/>
    <w:rPr>
      <w:b/>
      <w:bCs/>
    </w:rPr>
  </w:style>
  <w:style w:type="paragraph" w:styleId="af3">
    <w:name w:val="Date"/>
    <w:basedOn w:val="a"/>
    <w:next w:val="a"/>
    <w:link w:val="af4"/>
    <w:uiPriority w:val="99"/>
    <w:semiHidden/>
    <w:unhideWhenUsed/>
    <w:rsid w:val="00F22A05"/>
  </w:style>
  <w:style w:type="character" w:customStyle="1" w:styleId="af4">
    <w:name w:val="日付 (文字)"/>
    <w:basedOn w:val="a0"/>
    <w:link w:val="af3"/>
    <w:uiPriority w:val="99"/>
    <w:semiHidden/>
    <w:rsid w:val="00F22A05"/>
  </w:style>
  <w:style w:type="table" w:styleId="af5">
    <w:name w:val="Table Grid"/>
    <w:basedOn w:val="a1"/>
    <w:uiPriority w:val="39"/>
    <w:rsid w:val="00EA3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BA1E8-2BF5-4163-AAFE-ACCF6C88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4</Pages>
  <Words>585</Words>
  <Characters>3337</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神戸市社協 広報交流課</dc:creator>
  <cp:keywords/>
  <dc:description/>
  <cp:lastModifiedBy>Owner</cp:lastModifiedBy>
  <cp:revision>55</cp:revision>
  <cp:lastPrinted>2024-04-02T08:25:00Z</cp:lastPrinted>
  <dcterms:created xsi:type="dcterms:W3CDTF">2024-03-12T03:48:00Z</dcterms:created>
  <dcterms:modified xsi:type="dcterms:W3CDTF">2024-04-05T07:26:00Z</dcterms:modified>
</cp:coreProperties>
</file>